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3DB9" w14:textId="77777777" w:rsidR="0017290D" w:rsidRDefault="0017290D" w:rsidP="0017290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5947D3B9" w14:textId="77777777" w:rsidR="0017290D" w:rsidRDefault="0017290D" w:rsidP="0017290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3392412A" w14:textId="77777777" w:rsidR="0017290D" w:rsidRDefault="0017290D" w:rsidP="0017290D">
      <w:pPr>
        <w:jc w:val="right"/>
        <w:rPr>
          <w:rFonts w:ascii="Times New Roman" w:hAnsi="Times New Roman"/>
          <w:b/>
          <w:lang w:val="ru-RU"/>
        </w:rPr>
      </w:pPr>
    </w:p>
    <w:p w14:paraId="0CDAC3C0" w14:textId="77777777" w:rsidR="0017290D" w:rsidRDefault="0017290D" w:rsidP="0017290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3F9447E9" w14:textId="77777777" w:rsidR="0017290D" w:rsidRDefault="0017290D" w:rsidP="0017290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«Азбука танца»</w:t>
      </w:r>
    </w:p>
    <w:p w14:paraId="36978119" w14:textId="77777777" w:rsidR="0017290D" w:rsidRDefault="0017290D" w:rsidP="0017290D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6D40728C" w14:textId="77777777" w:rsidR="0017290D" w:rsidRDefault="0017290D" w:rsidP="0017290D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5C775639" w14:textId="77777777" w:rsidR="0017290D" w:rsidRDefault="0017290D" w:rsidP="0017290D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6933C22A" w14:textId="125D1B9A" w:rsidR="0017290D" w:rsidRDefault="0017290D" w:rsidP="0017290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252EC3">
        <w:rPr>
          <w:rFonts w:ascii="Times New Roman" w:hAnsi="Times New Roman"/>
          <w:color w:val="000000"/>
          <w:lang w:val="ru-RU"/>
        </w:rPr>
        <w:t xml:space="preserve"> 20</w:t>
      </w:r>
      <w:r>
        <w:rPr>
          <w:rFonts w:ascii="Times New Roman" w:hAnsi="Times New Roman"/>
          <w:color w:val="000000"/>
          <w:lang w:val="ru-RU"/>
        </w:rPr>
        <w:t>.1</w:t>
      </w:r>
      <w:r w:rsidR="0028508A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14:paraId="01ACAFF6" w14:textId="77777777" w:rsidR="0017290D" w:rsidRDefault="0017290D" w:rsidP="0017290D">
      <w:pPr>
        <w:jc w:val="center"/>
        <w:rPr>
          <w:rFonts w:ascii="Times New Roman" w:hAnsi="Times New Roman"/>
          <w:color w:val="000000"/>
          <w:lang w:val="ru-RU"/>
        </w:rPr>
      </w:pPr>
    </w:p>
    <w:p w14:paraId="58E716A8" w14:textId="56DDCB73" w:rsidR="0017290D" w:rsidRDefault="0017290D" w:rsidP="0017290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="004E3CE3">
        <w:rPr>
          <w:rFonts w:ascii="Times New Roman" w:hAnsi="Times New Roman"/>
          <w:color w:val="000000"/>
          <w:lang w:val="ru-RU"/>
        </w:rPr>
        <w:t xml:space="preserve"> «Веревочка»</w:t>
      </w:r>
    </w:p>
    <w:p w14:paraId="345CFDE8" w14:textId="03DBBAEE" w:rsidR="0017290D" w:rsidRDefault="0017290D" w:rsidP="0017290D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 xml:space="preserve">разучить </w:t>
      </w:r>
      <w:r w:rsidR="004E3CE3">
        <w:rPr>
          <w:rFonts w:ascii="Times New Roman" w:hAnsi="Times New Roman"/>
          <w:bCs/>
          <w:color w:val="000000"/>
          <w:lang w:val="ru-RU"/>
        </w:rPr>
        <w:t>простую «Веревочку»</w:t>
      </w:r>
    </w:p>
    <w:p w14:paraId="6E8573B6" w14:textId="77777777" w:rsidR="0017290D" w:rsidRDefault="0017290D" w:rsidP="0017290D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10B5036F" w14:textId="7BFD18CF" w:rsidR="0017290D" w:rsidRDefault="0017290D" w:rsidP="0017290D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37ADBAEE" w14:textId="1EE90E82" w:rsidR="0028508A" w:rsidRDefault="0028508A" w:rsidP="0017290D">
      <w:pPr>
        <w:rPr>
          <w:rFonts w:ascii="Times New Roman" w:hAnsi="Times New Roman"/>
          <w:b/>
          <w:color w:val="000000"/>
          <w:lang w:val="ru-RU"/>
        </w:rPr>
      </w:pPr>
    </w:p>
    <w:p w14:paraId="64673E9B" w14:textId="77777777" w:rsidR="0028508A" w:rsidRDefault="0028508A" w:rsidP="0028508A">
      <w:pPr>
        <w:rPr>
          <w:lang w:val="ru-RU" w:eastAsia="ru-RU" w:bidi="ru-RU"/>
        </w:rPr>
      </w:pPr>
    </w:p>
    <w:p w14:paraId="450041DA" w14:textId="3AC383B5" w:rsidR="004E3CE3" w:rsidRDefault="004E3CE3" w:rsidP="004E3CE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4E3CE3">
        <w:rPr>
          <w:rFonts w:ascii="Times New Roman" w:eastAsia="Times New Roman" w:hAnsi="Times New Roman"/>
          <w:b/>
          <w:bCs/>
          <w:lang w:val="ru-RU" w:eastAsia="ru-RU" w:bidi="ar-SA"/>
        </w:rPr>
        <w:t>«Веревочка»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="00A54DAF">
        <w:rPr>
          <w:rFonts w:ascii="Times New Roman" w:eastAsia="Times New Roman" w:hAnsi="Times New Roman"/>
          <w:b/>
          <w:bCs/>
          <w:lang w:val="ru-RU" w:eastAsia="ru-RU" w:bidi="ar-SA"/>
        </w:rPr>
        <w:t>простая</w:t>
      </w:r>
    </w:p>
    <w:p w14:paraId="291A27AD" w14:textId="77777777" w:rsidR="00A54DAF" w:rsidRPr="00A54DAF" w:rsidRDefault="00A54DAF" w:rsidP="00A54DAF">
      <w:pPr>
        <w:pStyle w:val="a4"/>
        <w:shd w:val="clear" w:color="auto" w:fill="FFFFFF"/>
        <w:spacing w:before="180" w:beforeAutospacing="0" w:after="180" w:afterAutospacing="0"/>
        <w:textAlignment w:val="baseline"/>
        <w:rPr>
          <w:color w:val="111111"/>
        </w:rPr>
      </w:pPr>
      <w:r w:rsidRPr="00A54DAF">
        <w:rPr>
          <w:color w:val="111111"/>
        </w:rPr>
        <w:t>И сходное положение: станьте лицом к зрителю в 3-ю позицию — правая нога впереди, опустите руки на талию (кулачками).</w:t>
      </w:r>
    </w:p>
    <w:p w14:paraId="6B70E76B" w14:textId="77777777" w:rsidR="00A54DAF" w:rsidRPr="00A54DAF" w:rsidRDefault="00A54DAF" w:rsidP="00A54DAF">
      <w:pPr>
        <w:pStyle w:val="a4"/>
        <w:shd w:val="clear" w:color="auto" w:fill="FFFFFF"/>
        <w:spacing w:before="180" w:beforeAutospacing="0" w:after="180" w:afterAutospacing="0"/>
        <w:textAlignment w:val="baseline"/>
        <w:rPr>
          <w:color w:val="111111"/>
        </w:rPr>
      </w:pPr>
      <w:r w:rsidRPr="00A54DAF">
        <w:rPr>
          <w:color w:val="111111"/>
        </w:rPr>
        <w:t>Затакт.</w:t>
      </w:r>
    </w:p>
    <w:p w14:paraId="656AF053" w14:textId="77777777" w:rsidR="00A54DAF" w:rsidRPr="00A54DAF" w:rsidRDefault="00A54DAF" w:rsidP="00A54DAF">
      <w:pPr>
        <w:pStyle w:val="a4"/>
        <w:shd w:val="clear" w:color="auto" w:fill="FFFFFF"/>
        <w:spacing w:before="180" w:beforeAutospacing="0" w:after="180" w:afterAutospacing="0"/>
        <w:textAlignment w:val="baseline"/>
        <w:rPr>
          <w:color w:val="111111"/>
        </w:rPr>
      </w:pPr>
      <w:r w:rsidRPr="00A54DAF">
        <w:rPr>
          <w:color w:val="111111"/>
        </w:rPr>
        <w:t>И — слегка подскочив на левой ноге, чуть проскользните вперед на низких полупальцах левой ноги, одновременно приподнимите впереди полусогнутую правую ногу в выворотном положении и заведите ее назад за левую ногу—стопа на уровне икры левой ноги. Колено правой ноги отведено вправо, подъем и пальцы почти вытянуты.</w:t>
      </w:r>
    </w:p>
    <w:p w14:paraId="5292951D" w14:textId="77777777" w:rsidR="00A54DAF" w:rsidRPr="00A54DAF" w:rsidRDefault="00A54DAF" w:rsidP="00A54DAF">
      <w:pPr>
        <w:pStyle w:val="a4"/>
        <w:shd w:val="clear" w:color="auto" w:fill="FFFFFF"/>
        <w:spacing w:before="180" w:beforeAutospacing="0" w:after="180" w:afterAutospacing="0"/>
        <w:textAlignment w:val="baseline"/>
        <w:rPr>
          <w:color w:val="111111"/>
        </w:rPr>
      </w:pPr>
      <w:r w:rsidRPr="00A54DAF">
        <w:rPr>
          <w:color w:val="111111"/>
        </w:rPr>
        <w:t>РАЗ — опустите правую ногу на низкие полупальцы сзади левой в 3-ю позицию. Колено правой ноги чуть ослаблено.</w:t>
      </w:r>
    </w:p>
    <w:p w14:paraId="5C6F6821" w14:textId="77777777" w:rsidR="00A54DAF" w:rsidRPr="00A54DAF" w:rsidRDefault="00A54DAF" w:rsidP="00A54DAF">
      <w:pPr>
        <w:pStyle w:val="a4"/>
        <w:shd w:val="clear" w:color="auto" w:fill="FFFFFF"/>
        <w:spacing w:before="180" w:beforeAutospacing="0" w:after="180" w:afterAutospacing="0"/>
        <w:textAlignment w:val="baseline"/>
        <w:rPr>
          <w:color w:val="111111"/>
        </w:rPr>
      </w:pPr>
      <w:r w:rsidRPr="00A54DAF">
        <w:rPr>
          <w:color w:val="111111"/>
        </w:rPr>
        <w:t>И — слегка подскочив на правой ноге, исполните движения затакта (левая нога поднята).</w:t>
      </w:r>
    </w:p>
    <w:p w14:paraId="38FA97B9" w14:textId="77777777" w:rsidR="00A54DAF" w:rsidRPr="00A54DAF" w:rsidRDefault="00A54DAF" w:rsidP="00A54DAF">
      <w:pPr>
        <w:pStyle w:val="a4"/>
        <w:shd w:val="clear" w:color="auto" w:fill="FFFFFF"/>
        <w:spacing w:before="180" w:beforeAutospacing="0" w:after="180" w:afterAutospacing="0"/>
        <w:textAlignment w:val="baseline"/>
        <w:rPr>
          <w:color w:val="111111"/>
        </w:rPr>
      </w:pPr>
      <w:r w:rsidRPr="00A54DAF">
        <w:rPr>
          <w:color w:val="111111"/>
        </w:rPr>
        <w:t>ДВА — начиная с левой ноги, исполните движения 1-го такта счета «раз» и т. д.</w:t>
      </w:r>
    </w:p>
    <w:p w14:paraId="009B76F7" w14:textId="77777777" w:rsidR="00A54DAF" w:rsidRPr="00A54DAF" w:rsidRDefault="00A54DAF" w:rsidP="00A54DAF">
      <w:pPr>
        <w:pStyle w:val="a4"/>
        <w:shd w:val="clear" w:color="auto" w:fill="FFFFFF"/>
        <w:spacing w:before="180" w:beforeAutospacing="0" w:after="180" w:afterAutospacing="0"/>
        <w:textAlignment w:val="baseline"/>
        <w:rPr>
          <w:color w:val="111111"/>
        </w:rPr>
      </w:pPr>
      <w:r w:rsidRPr="00A54DAF">
        <w:rPr>
          <w:color w:val="111111"/>
        </w:rPr>
        <w:t>Веревочку можно исполнять, оставаясь на месте, чуть продвигаясь вперед или немного отступая назад.</w:t>
      </w:r>
    </w:p>
    <w:p w14:paraId="672FA4A4" w14:textId="77777777" w:rsidR="00A54DAF" w:rsidRDefault="00A54DAF" w:rsidP="00A54DA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noProof/>
          <w:color w:val="437A93"/>
          <w:sz w:val="23"/>
          <w:szCs w:val="23"/>
          <w:bdr w:val="none" w:sz="0" w:space="0" w:color="auto" w:frame="1"/>
        </w:rPr>
        <w:drawing>
          <wp:inline distT="0" distB="0" distL="0" distR="0" wp14:anchorId="29CC094A" wp14:editId="138D156E">
            <wp:extent cx="3800475" cy="1495425"/>
            <wp:effectExtent l="0" t="0" r="9525" b="9525"/>
            <wp:docPr id="1" name="Рисунок 1" descr="веревоч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евоч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07A1C" w14:textId="77777777" w:rsidR="00A54DAF" w:rsidRPr="004E3CE3" w:rsidRDefault="00A54DAF" w:rsidP="004E3CE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14:paraId="390AC5E9" w14:textId="3C584243" w:rsidR="004E3CE3" w:rsidRDefault="004E3CE3" w:rsidP="0028508A">
      <w:pPr>
        <w:rPr>
          <w:rFonts w:ascii="Times New Roman" w:eastAsia="Times New Roman" w:hAnsi="Times New Roman"/>
          <w:lang w:val="ru-RU" w:eastAsia="ru-RU" w:bidi="ar-SA"/>
        </w:rPr>
      </w:pPr>
    </w:p>
    <w:p w14:paraId="20F2EBD1" w14:textId="224D84D9" w:rsidR="00A54DAF" w:rsidRDefault="00A54DAF" w:rsidP="0028508A">
      <w:pPr>
        <w:rPr>
          <w:rFonts w:ascii="Times New Roman" w:eastAsia="Times New Roman" w:hAnsi="Times New Roman"/>
          <w:lang w:val="ru-RU" w:eastAsia="ru-RU" w:bidi="ar-SA"/>
        </w:rPr>
      </w:pPr>
    </w:p>
    <w:p w14:paraId="12EE3D18" w14:textId="58AA8767" w:rsidR="00A54DAF" w:rsidRDefault="00A54DAF" w:rsidP="0028508A">
      <w:pPr>
        <w:rPr>
          <w:rFonts w:ascii="Times New Roman" w:eastAsia="Times New Roman" w:hAnsi="Times New Roman"/>
          <w:lang w:val="ru-RU" w:eastAsia="ru-RU" w:bidi="ar-SA"/>
        </w:rPr>
      </w:pPr>
    </w:p>
    <w:p w14:paraId="21195169" w14:textId="77777777" w:rsidR="00A54DAF" w:rsidRDefault="00A54DAF" w:rsidP="0028508A">
      <w:pPr>
        <w:rPr>
          <w:rFonts w:ascii="Times New Roman" w:eastAsia="Times New Roman" w:hAnsi="Times New Roman"/>
          <w:lang w:val="ru-RU" w:eastAsia="ru-RU" w:bidi="ar-SA"/>
        </w:rPr>
      </w:pPr>
    </w:p>
    <w:p w14:paraId="39E90B03" w14:textId="77777777" w:rsidR="00A54DAF" w:rsidRDefault="00A54DAF" w:rsidP="00A54DAF">
      <w:pPr>
        <w:rPr>
          <w:rFonts w:ascii="Open Sans" w:hAnsi="Open Sans"/>
          <w:color w:val="3B3636"/>
          <w:sz w:val="22"/>
          <w:szCs w:val="22"/>
          <w:shd w:val="clear" w:color="auto" w:fill="FFFFFF"/>
          <w:lang w:val="ru-RU"/>
        </w:rPr>
      </w:pPr>
      <w:r w:rsidRPr="005C4807">
        <w:rPr>
          <w:rFonts w:ascii="Open Sans" w:hAnsi="Open Sans"/>
          <w:sz w:val="22"/>
          <w:szCs w:val="22"/>
          <w:shd w:val="clear" w:color="auto" w:fill="FFFFFF"/>
          <w:lang w:val="ru-RU"/>
        </w:rPr>
        <w:lastRenderedPageBreak/>
        <w:t xml:space="preserve">Для лучшего усвоения материала небольшой видеоматериал на эту тему. </w:t>
      </w:r>
    </w:p>
    <w:p w14:paraId="5B933870" w14:textId="77777777" w:rsidR="00A54DAF" w:rsidRDefault="00A54DAF" w:rsidP="0028508A">
      <w:pPr>
        <w:rPr>
          <w:rFonts w:ascii="Times New Roman" w:eastAsia="Times New Roman" w:hAnsi="Times New Roman"/>
          <w:lang w:val="ru-RU" w:eastAsia="ru-RU" w:bidi="ar-SA"/>
        </w:rPr>
      </w:pPr>
    </w:p>
    <w:p w14:paraId="492F9676" w14:textId="77777777" w:rsidR="004E3CE3" w:rsidRDefault="004E3CE3" w:rsidP="0028508A">
      <w:pPr>
        <w:rPr>
          <w:rFonts w:ascii="Times New Roman" w:eastAsia="Times New Roman" w:hAnsi="Times New Roman"/>
          <w:lang w:val="ru-RU" w:eastAsia="ru-RU" w:bidi="ar-SA"/>
        </w:rPr>
      </w:pPr>
    </w:p>
    <w:p w14:paraId="4054B027" w14:textId="14384B5E" w:rsidR="004E3CE3" w:rsidRPr="0028508A" w:rsidRDefault="004E3CE3" w:rsidP="0028508A">
      <w:pPr>
        <w:rPr>
          <w:lang w:val="ru-RU" w:eastAsia="ru-RU" w:bidi="ru-RU"/>
        </w:rPr>
        <w:sectPr w:rsidR="004E3CE3" w:rsidRPr="0028508A">
          <w:pgSz w:w="11910" w:h="16840"/>
          <w:pgMar w:top="1040" w:right="740" w:bottom="1200" w:left="1560" w:header="0" w:footer="1002" w:gutter="0"/>
          <w:cols w:space="720"/>
        </w:sectPr>
      </w:pPr>
      <w:r w:rsidRPr="004E3CE3">
        <w:rPr>
          <w:lang w:val="ru-RU" w:eastAsia="ru-RU" w:bidi="ru-RU"/>
        </w:rPr>
        <w:t>https://www.youtube.com/watch?v=HvB4DAX3Qjk&amp;feature=youtu.be</w:t>
      </w:r>
    </w:p>
    <w:p w14:paraId="3F12118E" w14:textId="77777777" w:rsidR="00852E5E" w:rsidRPr="0028508A" w:rsidRDefault="00852E5E">
      <w:pPr>
        <w:rPr>
          <w:lang w:val="ru-RU"/>
        </w:rPr>
      </w:pPr>
    </w:p>
    <w:sectPr w:rsidR="00852E5E" w:rsidRPr="0028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86"/>
    <w:rsid w:val="0017290D"/>
    <w:rsid w:val="00252EC3"/>
    <w:rsid w:val="0028508A"/>
    <w:rsid w:val="002D5B9F"/>
    <w:rsid w:val="00371386"/>
    <w:rsid w:val="004E3CE3"/>
    <w:rsid w:val="00852E5E"/>
    <w:rsid w:val="00A5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847B"/>
  <w15:chartTrackingRefBased/>
  <w15:docId w15:val="{EF8A3AEA-1E60-4F76-B519-A3208B85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90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08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a4">
    <w:name w:val="Normal (Web)"/>
    <w:basedOn w:val="a"/>
    <w:uiPriority w:val="99"/>
    <w:semiHidden/>
    <w:unhideWhenUsed/>
    <w:rsid w:val="00A54D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oreograf.com/wp-content/uploads/2011/04/%D0%B2%D0%B5%D1%80%D0%B5%D0%B2%D0%BE%D1%87%D0%BA%D0%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Userz</dc:creator>
  <cp:keywords/>
  <dc:description/>
  <cp:lastModifiedBy>User Userz</cp:lastModifiedBy>
  <cp:revision>8</cp:revision>
  <dcterms:created xsi:type="dcterms:W3CDTF">2020-10-26T13:33:00Z</dcterms:created>
  <dcterms:modified xsi:type="dcterms:W3CDTF">2020-11-08T10:20:00Z</dcterms:modified>
</cp:coreProperties>
</file>