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9682" w14:textId="77777777" w:rsidR="0084701B" w:rsidRDefault="0084701B" w:rsidP="0084701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BD3BE4F" w14:textId="77777777" w:rsidR="0084701B" w:rsidRDefault="0084701B" w:rsidP="0084701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6538C8AB" w14:textId="77777777" w:rsidR="0084701B" w:rsidRDefault="0084701B" w:rsidP="0084701B">
      <w:pPr>
        <w:jc w:val="right"/>
        <w:rPr>
          <w:rFonts w:ascii="Times New Roman" w:hAnsi="Times New Roman"/>
          <w:b/>
          <w:lang w:val="ru-RU"/>
        </w:rPr>
      </w:pPr>
    </w:p>
    <w:p w14:paraId="4E773E82" w14:textId="77777777" w:rsidR="0084701B" w:rsidRDefault="0084701B" w:rsidP="0084701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4FA5DAC4" w14:textId="77777777" w:rsidR="0084701B" w:rsidRDefault="0084701B" w:rsidP="0084701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28C66D5E" w14:textId="77777777" w:rsidR="0084701B" w:rsidRDefault="0084701B" w:rsidP="0084701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5F5E72A8" w14:textId="77777777" w:rsidR="0084701B" w:rsidRDefault="0084701B" w:rsidP="0084701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45618A1F" w14:textId="77777777" w:rsidR="0084701B" w:rsidRDefault="0084701B" w:rsidP="0084701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49FCA11A" w14:textId="08163BA1" w:rsidR="0084701B" w:rsidRDefault="0084701B" w:rsidP="0084701B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="002C58C5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7BBD341D" w14:textId="77777777" w:rsidR="0084701B" w:rsidRDefault="0084701B" w:rsidP="0084701B">
      <w:pPr>
        <w:jc w:val="center"/>
        <w:rPr>
          <w:rFonts w:ascii="Times New Roman" w:hAnsi="Times New Roman"/>
          <w:color w:val="000000"/>
          <w:lang w:val="ru-RU"/>
        </w:rPr>
      </w:pPr>
    </w:p>
    <w:p w14:paraId="24853C4A" w14:textId="77777777" w:rsidR="0084701B" w:rsidRPr="0084701B" w:rsidRDefault="0084701B" w:rsidP="0084701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Основы классического танца. </w:t>
      </w:r>
      <w:r>
        <w:rPr>
          <w:rFonts w:ascii="Times New Roman" w:hAnsi="Times New Roman"/>
          <w:bCs/>
          <w:color w:val="000000"/>
          <w:lang w:val="ru-RU"/>
        </w:rPr>
        <w:t xml:space="preserve">Поклон, позиции ног – </w:t>
      </w:r>
      <w:r>
        <w:rPr>
          <w:rFonts w:ascii="Times New Roman" w:hAnsi="Times New Roman"/>
          <w:bCs/>
          <w:color w:val="000000"/>
        </w:rPr>
        <w:t>I</w:t>
      </w:r>
      <w:r w:rsidR="00184F6A">
        <w:rPr>
          <w:rFonts w:ascii="Times New Roman" w:hAnsi="Times New Roman"/>
          <w:bCs/>
          <w:color w:val="000000"/>
          <w:lang w:val="ru-RU"/>
        </w:rPr>
        <w:t>, II, III, IV, V.</w:t>
      </w:r>
    </w:p>
    <w:p w14:paraId="2666B12F" w14:textId="77777777" w:rsidR="0084701B" w:rsidRPr="0084701B" w:rsidRDefault="0084701B" w:rsidP="0084701B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поклон, позиции ног – </w:t>
      </w:r>
      <w:r>
        <w:rPr>
          <w:rFonts w:ascii="Times New Roman" w:hAnsi="Times New Roman"/>
          <w:bCs/>
          <w:color w:val="000000"/>
        </w:rPr>
        <w:t>I</w:t>
      </w:r>
      <w:r>
        <w:rPr>
          <w:rFonts w:ascii="Times New Roman" w:hAnsi="Times New Roman"/>
          <w:bCs/>
          <w:color w:val="000000"/>
          <w:lang w:val="ru-RU"/>
        </w:rPr>
        <w:t>, II, III, IV.</w:t>
      </w:r>
    </w:p>
    <w:p w14:paraId="4CA82ACB" w14:textId="77777777" w:rsidR="0084701B" w:rsidRDefault="0084701B" w:rsidP="0084701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A7E9BF7" w14:textId="77777777" w:rsidR="0084701B" w:rsidRDefault="0084701B" w:rsidP="0084701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163233FE" w14:textId="77777777" w:rsidR="0084701B" w:rsidRDefault="0084701B" w:rsidP="0084701B">
      <w:pPr>
        <w:rPr>
          <w:rFonts w:ascii="Times New Roman" w:hAnsi="Times New Roman"/>
          <w:b/>
          <w:color w:val="000000"/>
          <w:lang w:val="ru-RU"/>
        </w:rPr>
      </w:pPr>
    </w:p>
    <w:p w14:paraId="1F0141E9" w14:textId="77777777" w:rsidR="0084701B" w:rsidRDefault="0084701B" w:rsidP="0084701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ПОКЛОН</w:t>
      </w:r>
    </w:p>
    <w:p w14:paraId="0E4A48B0" w14:textId="77777777" w:rsidR="00184F6A" w:rsidRPr="009B3393" w:rsidRDefault="00184F6A" w:rsidP="0084701B">
      <w:pPr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9B3393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В классическом</w:t>
      </w:r>
      <w:r w:rsidRPr="009B3393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9B3393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>танце урок должен начинаться с поклона и заканчиваться им. Учебный поклон — выражение учителю и концертмейстеру уважение и благодарность за труд.</w:t>
      </w:r>
    </w:p>
    <w:p w14:paraId="52D32E86" w14:textId="77777777" w:rsidR="0084701B" w:rsidRPr="009B3393" w:rsidRDefault="0084701B" w:rsidP="0084701B">
      <w:pPr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14:paraId="0AACB96D" w14:textId="77777777" w:rsidR="0084701B" w:rsidRDefault="0084701B" w:rsidP="008470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Исходное положение: правая нога впереди </w:t>
      </w:r>
      <w:hyperlink r:id="rId4" w:history="1">
        <w:r>
          <w:rPr>
            <w:rStyle w:val="a4"/>
            <w:color w:val="F7C50F"/>
            <w:sz w:val="27"/>
            <w:szCs w:val="27"/>
            <w:u w:val="none"/>
          </w:rPr>
          <w:t>V позиция, руки в подготовительном положении</w:t>
        </w:r>
      </w:hyperlink>
      <w:r>
        <w:rPr>
          <w:color w:val="333333"/>
          <w:sz w:val="27"/>
          <w:szCs w:val="27"/>
        </w:rPr>
        <w:t>.</w:t>
      </w:r>
    </w:p>
    <w:p w14:paraId="1F524FE9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Музыкальный размер: 4/4 (поклон начинается на затакт).</w:t>
      </w:r>
    </w:p>
    <w:p w14:paraId="33D051CC" w14:textId="77777777" w:rsidR="0084701B" w:rsidRDefault="0084701B" w:rsidP="006E6290">
      <w:pPr>
        <w:rPr>
          <w:rFonts w:ascii="Times New Roman" w:hAnsi="Times New Roman"/>
          <w:b/>
          <w:color w:val="000000"/>
          <w:lang w:val="ru-RU"/>
        </w:rPr>
      </w:pPr>
    </w:p>
    <w:p w14:paraId="59DEC2C5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Затакт — руки делают маленький «вздох» от локтя, запястьем в стороны и возвращаются в исходное положение.</w:t>
      </w:r>
    </w:p>
    <w:p w14:paraId="51E2DA3B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rStyle w:val="a6"/>
          <w:color w:val="333333"/>
          <w:sz w:val="27"/>
          <w:szCs w:val="27"/>
        </w:rPr>
        <w:t>Первый такт</w:t>
      </w:r>
    </w:p>
    <w:p w14:paraId="06DADB09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«Раз» — маленькое </w:t>
      </w:r>
      <w:hyperlink r:id="rId5" w:history="1">
        <w:r>
          <w:rPr>
            <w:rStyle w:val="a4"/>
            <w:color w:val="F7C50F"/>
            <w:sz w:val="27"/>
            <w:szCs w:val="27"/>
          </w:rPr>
          <w:t>Demi-plie [Деми-плие]</w:t>
        </w:r>
      </w:hyperlink>
      <w:r w:rsidR="00DD7B1E">
        <w:rPr>
          <w:color w:val="333333"/>
          <w:sz w:val="27"/>
          <w:szCs w:val="27"/>
        </w:rPr>
        <w:t xml:space="preserve"> (приложение 1)</w:t>
      </w:r>
      <w:r>
        <w:rPr>
          <w:color w:val="333333"/>
          <w:sz w:val="27"/>
          <w:szCs w:val="27"/>
        </w:rPr>
        <w:t> в ногах. Голова опускается слегка вниз, взгляд в правую кисть руки.</w:t>
      </w:r>
    </w:p>
    <w:p w14:paraId="15119455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«И» — фиксация позы.</w:t>
      </w:r>
    </w:p>
    <w:p w14:paraId="5E742CDC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84701B">
        <w:rPr>
          <w:color w:val="333333"/>
          <w:sz w:val="27"/>
          <w:szCs w:val="27"/>
          <w:lang w:val="en-US"/>
        </w:rPr>
        <w:t>«</w:t>
      </w:r>
      <w:r>
        <w:rPr>
          <w:color w:val="333333"/>
          <w:sz w:val="27"/>
          <w:szCs w:val="27"/>
        </w:rPr>
        <w:t>Два</w:t>
      </w:r>
      <w:r w:rsidRPr="0084701B">
        <w:rPr>
          <w:color w:val="333333"/>
          <w:sz w:val="27"/>
          <w:szCs w:val="27"/>
          <w:lang w:val="en-US"/>
        </w:rPr>
        <w:t>» — </w:t>
      </w:r>
      <w:hyperlink r:id="rId6" w:history="1">
        <w:r w:rsidRPr="0084701B">
          <w:rPr>
            <w:rStyle w:val="a4"/>
            <w:color w:val="F7C50F"/>
            <w:sz w:val="27"/>
            <w:szCs w:val="27"/>
            <w:lang w:val="en-US"/>
          </w:rPr>
          <w:t>Battement tendu [</w:t>
        </w:r>
        <w:r>
          <w:rPr>
            <w:rStyle w:val="a4"/>
            <w:color w:val="F7C50F"/>
            <w:sz w:val="27"/>
            <w:szCs w:val="27"/>
          </w:rPr>
          <w:t>Баттман</w:t>
        </w:r>
        <w:r w:rsidRPr="0084701B">
          <w:rPr>
            <w:rStyle w:val="a4"/>
            <w:color w:val="F7C50F"/>
            <w:sz w:val="27"/>
            <w:szCs w:val="27"/>
            <w:lang w:val="en-US"/>
          </w:rPr>
          <w:t xml:space="preserve"> </w:t>
        </w:r>
        <w:r>
          <w:rPr>
            <w:rStyle w:val="a4"/>
            <w:color w:val="F7C50F"/>
            <w:sz w:val="27"/>
            <w:szCs w:val="27"/>
          </w:rPr>
          <w:t>тандю</w:t>
        </w:r>
        <w:r w:rsidRPr="0084701B">
          <w:rPr>
            <w:rStyle w:val="a4"/>
            <w:color w:val="F7C50F"/>
            <w:sz w:val="27"/>
            <w:szCs w:val="27"/>
            <w:lang w:val="en-US"/>
          </w:rPr>
          <w:t>]</w:t>
        </w:r>
      </w:hyperlink>
      <w:r w:rsidRPr="0084701B">
        <w:rPr>
          <w:color w:val="333333"/>
          <w:sz w:val="27"/>
          <w:szCs w:val="27"/>
          <w:lang w:val="en-US"/>
        </w:rPr>
        <w:t> </w:t>
      </w:r>
      <w:r w:rsidR="00DD7B1E">
        <w:rPr>
          <w:color w:val="333333"/>
          <w:sz w:val="27"/>
          <w:szCs w:val="27"/>
        </w:rPr>
        <w:t xml:space="preserve">(приложение 1) </w:t>
      </w:r>
      <w:r>
        <w:rPr>
          <w:color w:val="333333"/>
          <w:sz w:val="27"/>
          <w:szCs w:val="27"/>
        </w:rPr>
        <w:t>в сторону правой ногой вправо.</w:t>
      </w:r>
    </w:p>
    <w:p w14:paraId="29E9E5AA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«И» — фиксация позы.</w:t>
      </w:r>
    </w:p>
    <w:p w14:paraId="0D1C7A43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«Три» — вес тела переносится на правую ногу, левая вытягивается носком в пол. Колени вытянуты, голова </w:t>
      </w:r>
      <w:hyperlink r:id="rId7" w:history="1">
        <w:r>
          <w:rPr>
            <w:rStyle w:val="a4"/>
            <w:color w:val="F7C50F"/>
            <w:sz w:val="27"/>
            <w:szCs w:val="27"/>
          </w:rPr>
          <w:t>En facé [ан фас]</w:t>
        </w:r>
      </w:hyperlink>
      <w:r w:rsidR="00DD7B1E">
        <w:rPr>
          <w:color w:val="333333"/>
          <w:sz w:val="27"/>
          <w:szCs w:val="27"/>
        </w:rPr>
        <w:t xml:space="preserve"> (приложение 1)</w:t>
      </w:r>
      <w:r>
        <w:rPr>
          <w:color w:val="333333"/>
          <w:sz w:val="27"/>
          <w:szCs w:val="27"/>
        </w:rPr>
        <w:t>, руки в исходном положении.</w:t>
      </w:r>
    </w:p>
    <w:p w14:paraId="188B051B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«И» — фиксация позы.</w:t>
      </w:r>
    </w:p>
    <w:p w14:paraId="284F8918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«Четыре» — левая нога закрывается в </w:t>
      </w:r>
      <w:hyperlink r:id="rId8" w:history="1">
        <w:r>
          <w:rPr>
            <w:rStyle w:val="a4"/>
            <w:color w:val="F7C50F"/>
            <w:sz w:val="27"/>
            <w:szCs w:val="27"/>
          </w:rPr>
          <w:t xml:space="preserve"> </w:t>
        </w:r>
        <w:r w:rsidR="00184F6A">
          <w:rPr>
            <w:rStyle w:val="a4"/>
            <w:color w:val="F7C50F"/>
            <w:sz w:val="27"/>
            <w:szCs w:val="27"/>
            <w:lang w:val="en-US"/>
          </w:rPr>
          <w:t>V</w:t>
        </w:r>
        <w:r w:rsidR="00184F6A" w:rsidRPr="00184F6A">
          <w:rPr>
            <w:rStyle w:val="a4"/>
            <w:color w:val="F7C50F"/>
            <w:sz w:val="27"/>
            <w:szCs w:val="27"/>
          </w:rPr>
          <w:t xml:space="preserve"> </w:t>
        </w:r>
        <w:r>
          <w:rPr>
            <w:rStyle w:val="a4"/>
            <w:color w:val="F7C50F"/>
            <w:sz w:val="27"/>
            <w:szCs w:val="27"/>
          </w:rPr>
          <w:t>позицию</w:t>
        </w:r>
      </w:hyperlink>
      <w:r>
        <w:rPr>
          <w:color w:val="333333"/>
          <w:sz w:val="27"/>
          <w:szCs w:val="27"/>
        </w:rPr>
        <w:t> приемом </w:t>
      </w:r>
      <w:hyperlink r:id="rId9" w:history="1">
        <w:r>
          <w:rPr>
            <w:rStyle w:val="a4"/>
            <w:color w:val="F7C50F"/>
            <w:sz w:val="27"/>
            <w:szCs w:val="27"/>
          </w:rPr>
          <w:t>Battement tendu [Баттман тандю]</w:t>
        </w:r>
      </w:hyperlink>
      <w:r>
        <w:rPr>
          <w:color w:val="333333"/>
          <w:sz w:val="27"/>
          <w:szCs w:val="27"/>
        </w:rPr>
        <w:t>.</w:t>
      </w:r>
    </w:p>
    <w:p w14:paraId="0E4B1E9C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«И» — фиксация позы.</w:t>
      </w:r>
    </w:p>
    <w:p w14:paraId="72E205AF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Руки возвращаются в </w:t>
      </w:r>
      <w:hyperlink r:id="rId10" w:history="1">
        <w:r>
          <w:rPr>
            <w:rStyle w:val="a4"/>
            <w:color w:val="F7C50F"/>
            <w:sz w:val="27"/>
            <w:szCs w:val="27"/>
          </w:rPr>
          <w:t>подготовительную позицию</w:t>
        </w:r>
      </w:hyperlink>
      <w:r>
        <w:rPr>
          <w:color w:val="333333"/>
          <w:sz w:val="27"/>
          <w:szCs w:val="27"/>
        </w:rPr>
        <w:t>.</w:t>
      </w:r>
    </w:p>
    <w:p w14:paraId="6401018F" w14:textId="77777777" w:rsidR="0084701B" w:rsidRDefault="0084701B" w:rsidP="006E62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Поклон повторяется аналогично влево, с левой ноги из V позиции (левая нога сзади). По мере усвоения материала, следует делать поклон на один такт в одну сторону и стремиться к более слитному, выразительному исполнению.</w:t>
      </w:r>
    </w:p>
    <w:p w14:paraId="15A5B5E0" w14:textId="77777777" w:rsidR="00DA596D" w:rsidRDefault="00DA596D">
      <w:pPr>
        <w:rPr>
          <w:lang w:val="ru-RU"/>
        </w:rPr>
      </w:pPr>
    </w:p>
    <w:p w14:paraId="113F0D92" w14:textId="77777777" w:rsidR="00184F6A" w:rsidRPr="00184F6A" w:rsidRDefault="00184F6A">
      <w:pPr>
        <w:rPr>
          <w:b/>
          <w:sz w:val="36"/>
          <w:szCs w:val="36"/>
          <w:lang w:val="ru-RU"/>
        </w:rPr>
      </w:pPr>
    </w:p>
    <w:p w14:paraId="3AF8608C" w14:textId="77777777" w:rsidR="00184F6A" w:rsidRDefault="00184F6A" w:rsidP="00184F6A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</w:pPr>
      <w:r w:rsidRPr="00184F6A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lastRenderedPageBreak/>
        <w:t xml:space="preserve">Позиции ног </w:t>
      </w:r>
      <w:r w:rsidR="00A91BE8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>в классическом танце</w:t>
      </w:r>
    </w:p>
    <w:p w14:paraId="659CB1C6" w14:textId="77777777" w:rsidR="00A91BE8" w:rsidRPr="00A91BE8" w:rsidRDefault="00A91BE8" w:rsidP="00A91BE8">
      <w:pPr>
        <w:pStyle w:val="a3"/>
        <w:shd w:val="clear" w:color="auto" w:fill="FFFFFF"/>
        <w:rPr>
          <w:color w:val="3B3636"/>
        </w:rPr>
      </w:pPr>
      <w:r w:rsidRPr="00A91BE8">
        <w:rPr>
          <w:color w:val="3B3636"/>
        </w:rPr>
        <w:t>Эти пять исходных положений ног общеизвестны. Их пять, потому что при всем желании вы не найдете шестого положения для выворотных ног, из которого было бы удобно и легко двигаться дальше. Есть les fausses positions (обратные позиции), с носком, обращенным внутрь, и есть полувыворотные положения — позиции ног, применяемые при изучении исторического танца. Но les bonnes positions (выворотные) являются основными для классического танца.</w:t>
      </w:r>
    </w:p>
    <w:p w14:paraId="475CEDBE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> </w:t>
      </w:r>
    </w:p>
    <w:p w14:paraId="531972AE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noProof/>
          <w:color w:val="3B3636"/>
          <w:sz w:val="22"/>
          <w:szCs w:val="22"/>
        </w:rPr>
        <w:drawing>
          <wp:inline distT="0" distB="0" distL="0" distR="0" wp14:anchorId="1480CDC3" wp14:editId="2C6275F4">
            <wp:extent cx="5715000" cy="2676525"/>
            <wp:effectExtent l="0" t="0" r="0" b="9525"/>
            <wp:docPr id="1" name="Рисунок 1" descr="Позиции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иции но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6331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 xml:space="preserve"> Описание позиций ног: </w:t>
      </w:r>
    </w:p>
    <w:p w14:paraId="57570A71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>I — обе ступни, повернутые совершенно выворотно, соприкасаются только пятками и образуют одну прямую линию;</w:t>
      </w:r>
    </w:p>
    <w:p w14:paraId="4138815E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 xml:space="preserve"> II — ступни также на одной линии, но между пятками — расстояние величиной в длину одной ступни; </w:t>
      </w:r>
    </w:p>
    <w:p w14:paraId="2FC7D7B4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 xml:space="preserve">III — ступни соприкасаются (выворотно) пятками, которые заходят одна за другую до полуступни; </w:t>
      </w:r>
    </w:p>
    <w:p w14:paraId="20AAE517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 xml:space="preserve">IV — аналогична V позиции, но одна из ног выдвинута в том же положении вперед или назад, так что между ступнями — расстояние маленького шага; </w:t>
      </w:r>
    </w:p>
    <w:p w14:paraId="57236EE2" w14:textId="77777777" w:rsidR="00A91BE8" w:rsidRDefault="00A91BE8" w:rsidP="00A91BE8">
      <w:pPr>
        <w:pStyle w:val="a3"/>
        <w:shd w:val="clear" w:color="auto" w:fill="FFFFFF"/>
        <w:rPr>
          <w:rFonts w:ascii="Open Sans" w:hAnsi="Open Sans"/>
          <w:color w:val="3B3636"/>
          <w:sz w:val="22"/>
          <w:szCs w:val="22"/>
        </w:rPr>
      </w:pPr>
      <w:r>
        <w:rPr>
          <w:rFonts w:ascii="Open Sans" w:hAnsi="Open Sans"/>
          <w:color w:val="3B3636"/>
          <w:sz w:val="22"/>
          <w:szCs w:val="22"/>
        </w:rPr>
        <w:t>V — ступни соприкасаются (выворотно) во всю свою длину, так что носок одной ноги примыкает к пятке другой ноги.</w:t>
      </w:r>
    </w:p>
    <w:p w14:paraId="0561B18B" w14:textId="77777777" w:rsidR="00184F6A" w:rsidRDefault="00A91BE8" w:rsidP="00184F6A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A91BE8"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  <w:r>
        <w:rPr>
          <w:rFonts w:ascii="Open Sans" w:hAnsi="Open Sans"/>
          <w:color w:val="3B3636"/>
          <w:sz w:val="22"/>
          <w:szCs w:val="22"/>
          <w:shd w:val="clear" w:color="auto" w:fill="FFFFFF"/>
        </w:rPr>
        <w:t>Всем успехов в изучении классического танца</w:t>
      </w:r>
      <w: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>.</w:t>
      </w:r>
    </w:p>
    <w:p w14:paraId="0FE4C205" w14:textId="77777777" w:rsidR="00A91BE8" w:rsidRPr="002C58C5" w:rsidRDefault="00A91BE8" w:rsidP="00184F6A">
      <w:pPr>
        <w:rPr>
          <w:lang w:val="ru-RU"/>
        </w:rPr>
      </w:pPr>
      <w:hyperlink r:id="rId12" w:history="1">
        <w:r>
          <w:rPr>
            <w:rStyle w:val="a4"/>
          </w:rPr>
          <w:t>https</w:t>
        </w:r>
        <w:r w:rsidRPr="00A91BE8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A91BE8">
          <w:rPr>
            <w:rStyle w:val="a4"/>
            <w:lang w:val="ru-RU"/>
          </w:rPr>
          <w:t>.</w:t>
        </w:r>
        <w:r>
          <w:rPr>
            <w:rStyle w:val="a4"/>
          </w:rPr>
          <w:t>youtube</w:t>
        </w:r>
        <w:r w:rsidRPr="00A91BE8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A91BE8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A91BE8">
          <w:rPr>
            <w:rStyle w:val="a4"/>
            <w:lang w:val="ru-RU"/>
          </w:rPr>
          <w:t>?</w:t>
        </w:r>
        <w:r>
          <w:rPr>
            <w:rStyle w:val="a4"/>
          </w:rPr>
          <w:t>time</w:t>
        </w:r>
        <w:r w:rsidRPr="00A91BE8">
          <w:rPr>
            <w:rStyle w:val="a4"/>
            <w:lang w:val="ru-RU"/>
          </w:rPr>
          <w:t>_</w:t>
        </w:r>
        <w:r>
          <w:rPr>
            <w:rStyle w:val="a4"/>
          </w:rPr>
          <w:t>continue</w:t>
        </w:r>
        <w:r w:rsidRPr="00A91BE8">
          <w:rPr>
            <w:rStyle w:val="a4"/>
            <w:lang w:val="ru-RU"/>
          </w:rPr>
          <w:t>=75&amp;</w:t>
        </w:r>
        <w:r>
          <w:rPr>
            <w:rStyle w:val="a4"/>
          </w:rPr>
          <w:t>v</w:t>
        </w:r>
        <w:r w:rsidRPr="00A91BE8">
          <w:rPr>
            <w:rStyle w:val="a4"/>
            <w:lang w:val="ru-RU"/>
          </w:rPr>
          <w:t>=2</w:t>
        </w:r>
        <w:r>
          <w:rPr>
            <w:rStyle w:val="a4"/>
          </w:rPr>
          <w:t>htp</w:t>
        </w:r>
        <w:r w:rsidRPr="00A91BE8">
          <w:rPr>
            <w:rStyle w:val="a4"/>
            <w:lang w:val="ru-RU"/>
          </w:rPr>
          <w:t>_</w:t>
        </w:r>
        <w:r>
          <w:rPr>
            <w:rStyle w:val="a4"/>
          </w:rPr>
          <w:t>a</w:t>
        </w:r>
        <w:r w:rsidRPr="00A91BE8">
          <w:rPr>
            <w:rStyle w:val="a4"/>
            <w:lang w:val="ru-RU"/>
          </w:rPr>
          <w:t>2</w:t>
        </w:r>
        <w:r>
          <w:rPr>
            <w:rStyle w:val="a4"/>
          </w:rPr>
          <w:t>yTwo</w:t>
        </w:r>
        <w:r w:rsidRPr="00A91BE8">
          <w:rPr>
            <w:rStyle w:val="a4"/>
            <w:lang w:val="ru-RU"/>
          </w:rPr>
          <w:t>&amp;</w:t>
        </w:r>
        <w:r>
          <w:rPr>
            <w:rStyle w:val="a4"/>
          </w:rPr>
          <w:t>feature</w:t>
        </w:r>
        <w:r w:rsidRPr="00A91BE8">
          <w:rPr>
            <w:rStyle w:val="a4"/>
            <w:lang w:val="ru-RU"/>
          </w:rPr>
          <w:t>=</w:t>
        </w:r>
        <w:r>
          <w:rPr>
            <w:rStyle w:val="a4"/>
          </w:rPr>
          <w:t>emb</w:t>
        </w:r>
        <w:r w:rsidRPr="00A91BE8">
          <w:rPr>
            <w:rStyle w:val="a4"/>
            <w:lang w:val="ru-RU"/>
          </w:rPr>
          <w:t>_</w:t>
        </w:r>
        <w:r>
          <w:rPr>
            <w:rStyle w:val="a4"/>
          </w:rPr>
          <w:t>logo</w:t>
        </w:r>
      </w:hyperlink>
    </w:p>
    <w:p w14:paraId="55F3E6D9" w14:textId="77777777" w:rsidR="00DD7B1E" w:rsidRPr="002C58C5" w:rsidRDefault="00DD7B1E" w:rsidP="00184F6A">
      <w:pPr>
        <w:rPr>
          <w:lang w:val="ru-RU"/>
        </w:rPr>
      </w:pPr>
    </w:p>
    <w:p w14:paraId="08EBF30B" w14:textId="77777777" w:rsidR="00DD7B1E" w:rsidRPr="002C58C5" w:rsidRDefault="00DD7B1E" w:rsidP="00184F6A">
      <w:pPr>
        <w:rPr>
          <w:lang w:val="ru-RU"/>
        </w:rPr>
      </w:pPr>
    </w:p>
    <w:p w14:paraId="5ED7A929" w14:textId="77777777" w:rsidR="00DD7B1E" w:rsidRPr="002C58C5" w:rsidRDefault="00DD7B1E" w:rsidP="00184F6A">
      <w:pPr>
        <w:rPr>
          <w:lang w:val="ru-RU"/>
        </w:rPr>
      </w:pPr>
    </w:p>
    <w:p w14:paraId="128184A1" w14:textId="77777777" w:rsidR="00DD7B1E" w:rsidRPr="002C58C5" w:rsidRDefault="00DD7B1E" w:rsidP="00184F6A">
      <w:pPr>
        <w:rPr>
          <w:lang w:val="ru-RU"/>
        </w:rPr>
      </w:pPr>
    </w:p>
    <w:p w14:paraId="0DC9DC33" w14:textId="77777777" w:rsidR="00DD7B1E" w:rsidRPr="002C58C5" w:rsidRDefault="00DD7B1E" w:rsidP="00184F6A">
      <w:pPr>
        <w:rPr>
          <w:lang w:val="ru-RU"/>
        </w:rPr>
      </w:pPr>
    </w:p>
    <w:p w14:paraId="14113D7D" w14:textId="77777777" w:rsidR="00DD7B1E" w:rsidRPr="002C58C5" w:rsidRDefault="00DD7B1E" w:rsidP="00184F6A">
      <w:pPr>
        <w:rPr>
          <w:lang w:val="ru-RU"/>
        </w:rPr>
      </w:pPr>
    </w:p>
    <w:p w14:paraId="74709749" w14:textId="77777777" w:rsidR="00DD7B1E" w:rsidRPr="002C58C5" w:rsidRDefault="00DD7B1E" w:rsidP="00184F6A">
      <w:pPr>
        <w:rPr>
          <w:lang w:val="ru-RU"/>
        </w:rPr>
      </w:pPr>
    </w:p>
    <w:p w14:paraId="1E68B22C" w14:textId="77777777" w:rsidR="00DD7B1E" w:rsidRPr="002C58C5" w:rsidRDefault="00DD7B1E" w:rsidP="00184F6A">
      <w:pPr>
        <w:rPr>
          <w:lang w:val="ru-RU"/>
        </w:rPr>
      </w:pPr>
    </w:p>
    <w:p w14:paraId="31881621" w14:textId="77777777" w:rsidR="00DD7B1E" w:rsidRDefault="00DD7B1E" w:rsidP="00DD7B1E">
      <w:pPr>
        <w:jc w:val="right"/>
        <w:rPr>
          <w:lang w:val="ru-RU"/>
        </w:rPr>
      </w:pPr>
      <w:r>
        <w:rPr>
          <w:lang w:val="ru-RU"/>
        </w:rPr>
        <w:t>ПРИЛОЖЕНИЕ 1</w:t>
      </w:r>
    </w:p>
    <w:p w14:paraId="4CC5C927" w14:textId="77777777" w:rsidR="00DD7B1E" w:rsidRDefault="00DD7B1E" w:rsidP="00DD7B1E">
      <w:pPr>
        <w:jc w:val="right"/>
        <w:rPr>
          <w:lang w:val="ru-RU"/>
        </w:rPr>
      </w:pPr>
    </w:p>
    <w:p w14:paraId="5AC2BCDA" w14:textId="77777777" w:rsidR="00DD7B1E" w:rsidRDefault="00DD7B1E" w:rsidP="00DD7B1E">
      <w:pPr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DD7B1E">
        <w:rPr>
          <w:rFonts w:ascii="Times New Roman" w:hAnsi="Times New Roman"/>
          <w:b/>
          <w:bCs/>
          <w:color w:val="222222"/>
          <w:shd w:val="clear" w:color="auto" w:fill="FFFFFF"/>
          <w:lang w:val="ru-RU"/>
        </w:rPr>
        <w:t>Деми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>-</w:t>
      </w:r>
      <w:r w:rsidRPr="00DD7B1E">
        <w:rPr>
          <w:rFonts w:ascii="Times New Roman" w:hAnsi="Times New Roman"/>
          <w:b/>
          <w:bCs/>
          <w:color w:val="222222"/>
          <w:shd w:val="clear" w:color="auto" w:fill="FFFFFF"/>
          <w:lang w:val="ru-RU"/>
        </w:rPr>
        <w:t>плие</w:t>
      </w:r>
      <w:r w:rsidRPr="00DD7B1E">
        <w:rPr>
          <w:rFonts w:ascii="Times New Roman" w:hAnsi="Times New Roman"/>
          <w:color w:val="222222"/>
          <w:shd w:val="clear" w:color="auto" w:fill="FFFFFF"/>
        </w:rPr>
        <w:t> 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 xml:space="preserve">(фр. </w:t>
      </w:r>
      <w:r w:rsidRPr="00DD7B1E">
        <w:rPr>
          <w:rFonts w:ascii="Times New Roman" w:hAnsi="Times New Roman"/>
          <w:color w:val="222222"/>
          <w:shd w:val="clear" w:color="auto" w:fill="FFFFFF"/>
        </w:rPr>
        <w:t>demi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>-</w:t>
      </w:r>
      <w:r w:rsidRPr="00DD7B1E">
        <w:rPr>
          <w:rFonts w:ascii="Times New Roman" w:hAnsi="Times New Roman"/>
          <w:color w:val="222222"/>
          <w:shd w:val="clear" w:color="auto" w:fill="FFFFFF"/>
        </w:rPr>
        <w:t>pli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>é) — полуприседание, при котором пятки остаются прижатыми к полу Гран-</w:t>
      </w:r>
      <w:r w:rsidRPr="00DD7B1E">
        <w:rPr>
          <w:rFonts w:ascii="Times New Roman" w:hAnsi="Times New Roman"/>
          <w:b/>
          <w:bCs/>
          <w:color w:val="222222"/>
          <w:shd w:val="clear" w:color="auto" w:fill="FFFFFF"/>
          <w:lang w:val="ru-RU"/>
        </w:rPr>
        <w:t>плие</w:t>
      </w:r>
      <w:r w:rsidRPr="00DD7B1E">
        <w:rPr>
          <w:rFonts w:ascii="Times New Roman" w:hAnsi="Times New Roman"/>
          <w:color w:val="222222"/>
          <w:shd w:val="clear" w:color="auto" w:fill="FFFFFF"/>
        </w:rPr>
        <w:t> 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 xml:space="preserve">(фр. </w:t>
      </w:r>
      <w:r w:rsidRPr="00DD7B1E">
        <w:rPr>
          <w:rFonts w:ascii="Times New Roman" w:hAnsi="Times New Roman"/>
          <w:color w:val="222222"/>
          <w:shd w:val="clear" w:color="auto" w:fill="FFFFFF"/>
        </w:rPr>
        <w:t>grand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r w:rsidRPr="00DD7B1E">
        <w:rPr>
          <w:rFonts w:ascii="Times New Roman" w:hAnsi="Times New Roman"/>
          <w:color w:val="222222"/>
          <w:shd w:val="clear" w:color="auto" w:fill="FFFFFF"/>
        </w:rPr>
        <w:t>pli</w:t>
      </w:r>
      <w:r w:rsidRPr="00DD7B1E">
        <w:rPr>
          <w:rFonts w:ascii="Times New Roman" w:hAnsi="Times New Roman"/>
          <w:color w:val="222222"/>
          <w:shd w:val="clear" w:color="auto" w:fill="FFFFFF"/>
          <w:lang w:val="ru-RU"/>
        </w:rPr>
        <w:t>é) — глубокое приседание с максимальным сгибом коленного сустава, при этом пятки слегка отрываются от пола</w:t>
      </w:r>
      <w:r>
        <w:rPr>
          <w:rFonts w:ascii="Times New Roman" w:hAnsi="Times New Roman"/>
          <w:color w:val="222222"/>
          <w:shd w:val="clear" w:color="auto" w:fill="FFFFFF"/>
          <w:lang w:val="ru-RU"/>
        </w:rPr>
        <w:t>.</w:t>
      </w:r>
    </w:p>
    <w:p w14:paraId="7BD3CF4F" w14:textId="77777777" w:rsidR="00DD7B1E" w:rsidRDefault="00DD7B1E" w:rsidP="00DD7B1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853C963" wp14:editId="2161BA33">
            <wp:extent cx="1057275" cy="2227326"/>
            <wp:effectExtent l="0" t="0" r="0" b="1905"/>
            <wp:docPr id="2" name="Рисунок 2" descr="ÐÐ»Ð¸Ðµ â ÐÐ¸ÐºÐ¸Ð¿ÐµÐ´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»Ð¸Ðµ â ÐÐ¸ÐºÐ¸Ð¿ÐµÐ´Ð¸Ñ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01" cy="22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4FAEB" w14:textId="77777777" w:rsidR="00DD7B1E" w:rsidRDefault="00DD7B1E" w:rsidP="00DD7B1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2ADACE88" w14:textId="77777777" w:rsidR="00DD7B1E" w:rsidRPr="00DD7B1E" w:rsidRDefault="00DD7B1E" w:rsidP="00DD7B1E">
      <w:pPr>
        <w:shd w:val="clear" w:color="auto" w:fill="FFFFFF"/>
        <w:rPr>
          <w:rFonts w:ascii="Times New Roman" w:eastAsia="Times New Roman" w:hAnsi="Times New Roman"/>
          <w:color w:val="222222"/>
          <w:lang w:val="ru-RU" w:eastAsia="ru-RU" w:bidi="ar-SA"/>
        </w:rPr>
      </w:pPr>
      <w:r w:rsidRPr="00DD7B1E">
        <w:rPr>
          <w:rFonts w:ascii="Times New Roman" w:eastAsia="Times New Roman" w:hAnsi="Times New Roman"/>
          <w:color w:val="222222"/>
          <w:lang w:val="ru-RU" w:eastAsia="ru-RU" w:bidi="ar-SA"/>
        </w:rPr>
        <w:t>Battement Tendu ("</w:t>
      </w:r>
      <w:r w:rsidRPr="00DD7B1E">
        <w:rPr>
          <w:rFonts w:ascii="Times New Roman" w:eastAsia="Times New Roman" w:hAnsi="Times New Roman"/>
          <w:b/>
          <w:bCs/>
          <w:color w:val="222222"/>
          <w:lang w:val="ru-RU" w:eastAsia="ru-RU" w:bidi="ar-SA"/>
        </w:rPr>
        <w:t>батман тандю</w:t>
      </w:r>
      <w:r w:rsidRPr="00DD7B1E">
        <w:rPr>
          <w:rFonts w:ascii="Times New Roman" w:eastAsia="Times New Roman" w:hAnsi="Times New Roman"/>
          <w:color w:val="222222"/>
          <w:lang w:val="ru-RU" w:eastAsia="ru-RU" w:bidi="ar-SA"/>
        </w:rPr>
        <w:t>")</w:t>
      </w:r>
    </w:p>
    <w:p w14:paraId="273203FC" w14:textId="77777777" w:rsidR="00DD7B1E" w:rsidRDefault="00DD7B1E" w:rsidP="00DD7B1E">
      <w:pPr>
        <w:rPr>
          <w:rFonts w:ascii="Times New Roman" w:eastAsia="Times New Roman" w:hAnsi="Times New Roman"/>
          <w:color w:val="222222"/>
          <w:shd w:val="clear" w:color="auto" w:fill="FFFFFF"/>
          <w:lang w:val="ru-RU" w:eastAsia="ru-RU" w:bidi="ar-SA"/>
        </w:rPr>
      </w:pPr>
      <w:r w:rsidRPr="00DD7B1E">
        <w:rPr>
          <w:rFonts w:ascii="Times New Roman" w:eastAsia="Times New Roman" w:hAnsi="Times New Roman"/>
          <w:color w:val="222222"/>
          <w:shd w:val="clear" w:color="auto" w:fill="FFFFFF"/>
          <w:lang w:val="ru-RU" w:eastAsia="ru-RU" w:bidi="ar-SA"/>
        </w:rPr>
        <w:t>Вид </w:t>
      </w:r>
      <w:r w:rsidRPr="00DD7B1E">
        <w:rPr>
          <w:rFonts w:ascii="Times New Roman" w:eastAsia="Times New Roman" w:hAnsi="Times New Roman"/>
          <w:b/>
          <w:bCs/>
          <w:color w:val="222222"/>
          <w:shd w:val="clear" w:color="auto" w:fill="FFFFFF"/>
          <w:lang w:val="ru-RU" w:eastAsia="ru-RU" w:bidi="ar-SA"/>
        </w:rPr>
        <w:t>батмана</w:t>
      </w:r>
      <w:r w:rsidRPr="00DD7B1E">
        <w:rPr>
          <w:rFonts w:ascii="Times New Roman" w:eastAsia="Times New Roman" w:hAnsi="Times New Roman"/>
          <w:color w:val="222222"/>
          <w:shd w:val="clear" w:color="auto" w:fill="FFFFFF"/>
          <w:lang w:val="ru-RU" w:eastAsia="ru-RU" w:bidi="ar-SA"/>
        </w:rPr>
        <w:t>, основанный на отведении рабочей ноги вперед, назад или в сторону. Сначала стопа ведется по полу, затем вытягивается в основное положение. ... При отведении ноги вперед или назад между туловищем и ногой образовывается угол в 90 градусов.</w:t>
      </w:r>
    </w:p>
    <w:p w14:paraId="44CFA673" w14:textId="77777777" w:rsidR="00DD7B1E" w:rsidRDefault="00DD7B1E" w:rsidP="00DD7B1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D310B32" wp14:editId="1D8760BF">
            <wp:extent cx="2000250" cy="1343025"/>
            <wp:effectExtent l="0" t="0" r="0" b="9525"/>
            <wp:docPr id="3" name="Рисунок 3" descr="Battement tendu - ÐÐ°ÑÐ¼Ð°Ð½ ÑÐ°Ð½Ð´Ñ Ð¸Ð· Ð¿ÐµÑÐ²Ð¾Ð¹ Ð¿Ð¾Ð·Ð¸ÑÐ¸Ð¸ | ÐÐ¸Ñ ÑÐ°Ð½Ñ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tement tendu - ÐÐ°ÑÐ¼Ð°Ð½ ÑÐ°Ð½Ð´Ñ Ð¸Ð· Ð¿ÐµÑÐ²Ð¾Ð¹ Ð¿Ð¾Ð·Ð¸ÑÐ¸Ð¸ | ÐÐ¸Ñ ÑÐ°Ð½ÑÐµÐ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63B0" w14:textId="77777777" w:rsidR="00DD7B1E" w:rsidRDefault="00DD7B1E" w:rsidP="00DD7B1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ACA55F2" w14:textId="77777777" w:rsidR="00DD7B1E" w:rsidRDefault="009B3393" w:rsidP="00DD7B1E">
      <w:pPr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9B3393">
        <w:rPr>
          <w:rFonts w:ascii="Times New Roman" w:hAnsi="Times New Roman"/>
          <w:color w:val="222222"/>
          <w:shd w:val="clear" w:color="auto" w:fill="FFFFFF"/>
        </w:rPr>
        <w:t>En</w:t>
      </w:r>
      <w:r w:rsidRPr="009B3393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r w:rsidRPr="009B3393">
        <w:rPr>
          <w:rFonts w:ascii="Times New Roman" w:hAnsi="Times New Roman"/>
          <w:color w:val="222222"/>
          <w:shd w:val="clear" w:color="auto" w:fill="FFFFFF"/>
        </w:rPr>
        <w:t>fac</w:t>
      </w:r>
      <w:r w:rsidRPr="009B3393">
        <w:rPr>
          <w:rFonts w:ascii="Times New Roman" w:hAnsi="Times New Roman"/>
          <w:color w:val="222222"/>
          <w:shd w:val="clear" w:color="auto" w:fill="FFFFFF"/>
          <w:lang w:val="ru-RU"/>
        </w:rPr>
        <w:t>é [</w:t>
      </w:r>
      <w:r w:rsidRPr="009B3393">
        <w:rPr>
          <w:rFonts w:ascii="Times New Roman" w:hAnsi="Times New Roman"/>
          <w:b/>
          <w:bCs/>
          <w:color w:val="222222"/>
          <w:shd w:val="clear" w:color="auto" w:fill="FFFFFF"/>
          <w:lang w:val="ru-RU"/>
        </w:rPr>
        <w:t>ан фас</w:t>
      </w:r>
      <w:r w:rsidRPr="009B3393">
        <w:rPr>
          <w:rFonts w:ascii="Times New Roman" w:hAnsi="Times New Roman"/>
          <w:color w:val="222222"/>
          <w:shd w:val="clear" w:color="auto" w:fill="FFFFFF"/>
          <w:lang w:val="ru-RU"/>
        </w:rPr>
        <w:t>] с франц. перед лицом, спереди, в лицо. Положение лицом к смотрящему, при котором «лицевая» часть головы, корпуса, ног обращена прямо к зрителю(первая точка).</w:t>
      </w:r>
    </w:p>
    <w:p w14:paraId="5F4FD3E4" w14:textId="77777777" w:rsidR="009B3393" w:rsidRPr="009B3393" w:rsidRDefault="009B3393" w:rsidP="00DD7B1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9B3393" w:rsidRPr="009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1B"/>
    <w:rsid w:val="00184F6A"/>
    <w:rsid w:val="002C58C5"/>
    <w:rsid w:val="006E6290"/>
    <w:rsid w:val="0084701B"/>
    <w:rsid w:val="009B3393"/>
    <w:rsid w:val="00A91BE8"/>
    <w:rsid w:val="00DA596D"/>
    <w:rsid w:val="00D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F72"/>
  <w15:chartTrackingRefBased/>
  <w15:docId w15:val="{E04C2266-CC8D-417C-8EC2-B03B314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1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847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701B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847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ed4dance.ru/?page_id=560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need4dance.ru/?page_id=2368" TargetMode="External"/><Relationship Id="rId12" Type="http://schemas.openxmlformats.org/officeDocument/2006/relationships/hyperlink" Target="https://www.youtube.com/watch?time_continue=75&amp;v=2htp_a2yTwo&amp;feature=emb_log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ed4dance.ru/?page_id=216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need4dance.ru/?page_id=21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ed4dance.ru/?page_id=560" TargetMode="External"/><Relationship Id="rId4" Type="http://schemas.openxmlformats.org/officeDocument/2006/relationships/hyperlink" Target="http://need4dance.ru/?page_id=560" TargetMode="External"/><Relationship Id="rId9" Type="http://schemas.openxmlformats.org/officeDocument/2006/relationships/hyperlink" Target="https://need4dance.ru/?page_id=216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2020-08-18T11:20:00Z</dcterms:created>
  <dcterms:modified xsi:type="dcterms:W3CDTF">2020-09-06T05:24:00Z</dcterms:modified>
</cp:coreProperties>
</file>