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91C4" w14:textId="77777777" w:rsidR="00B207BF" w:rsidRDefault="00B207BF" w:rsidP="00B207B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</w:t>
      </w:r>
    </w:p>
    <w:p w14:paraId="5C3CF27B" w14:textId="77777777" w:rsidR="00B207BF" w:rsidRDefault="00B207BF" w:rsidP="00B207B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задание для учащихся</w:t>
      </w:r>
    </w:p>
    <w:p w14:paraId="292F3047" w14:textId="77777777" w:rsidR="00B207BF" w:rsidRDefault="00B207BF" w:rsidP="00B207BF">
      <w:pPr>
        <w:jc w:val="right"/>
        <w:rPr>
          <w:rFonts w:ascii="Times New Roman" w:hAnsi="Times New Roman"/>
          <w:b/>
          <w:lang w:val="ru-RU"/>
        </w:rPr>
      </w:pPr>
    </w:p>
    <w:p w14:paraId="125BD43C" w14:textId="77777777" w:rsidR="00B207BF" w:rsidRDefault="00B207BF" w:rsidP="00B207B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>
        <w:rPr>
          <w:rFonts w:ascii="Times New Roman" w:hAnsi="Times New Roman"/>
          <w:color w:val="000000"/>
          <w:lang w:val="ru-RU"/>
        </w:rPr>
        <w:t>Игошева Мария Владимировна</w:t>
      </w:r>
    </w:p>
    <w:p w14:paraId="67E9BD5D" w14:textId="77777777" w:rsidR="00B207BF" w:rsidRDefault="00B207BF" w:rsidP="00B207BF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>
        <w:rPr>
          <w:rFonts w:ascii="Times New Roman" w:hAnsi="Times New Roman"/>
          <w:color w:val="000000"/>
          <w:lang w:val="ru-RU"/>
        </w:rPr>
        <w:t>«Мир эстрадного танца»</w:t>
      </w:r>
    </w:p>
    <w:p w14:paraId="0D128223" w14:textId="77777777" w:rsidR="00B207BF" w:rsidRDefault="00B207BF" w:rsidP="00B207BF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14:paraId="1A173B07" w14:textId="77777777" w:rsidR="00B207BF" w:rsidRDefault="00B207BF" w:rsidP="00B207BF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>
        <w:rPr>
          <w:rFonts w:ascii="Times New Roman" w:hAnsi="Times New Roman"/>
          <w:color w:val="000000"/>
          <w:lang w:val="ru-RU"/>
        </w:rPr>
        <w:t>Хореография</w:t>
      </w:r>
    </w:p>
    <w:p w14:paraId="08404BDF" w14:textId="77777777" w:rsidR="00B207BF" w:rsidRDefault="00B207BF" w:rsidP="00B207BF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14:paraId="25AB52B3" w14:textId="02AD05A1" w:rsidR="00B207BF" w:rsidRDefault="00B207BF" w:rsidP="00B207BF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 w:rsidR="002E6C4D">
        <w:rPr>
          <w:rFonts w:ascii="Times New Roman" w:hAnsi="Times New Roman"/>
          <w:color w:val="000000"/>
          <w:lang w:val="ru-RU"/>
        </w:rPr>
        <w:t>5</w:t>
      </w:r>
      <w:r>
        <w:rPr>
          <w:rFonts w:ascii="Times New Roman" w:hAnsi="Times New Roman"/>
          <w:color w:val="000000"/>
          <w:lang w:val="ru-RU"/>
        </w:rPr>
        <w:t xml:space="preserve">.09.2020 г. </w:t>
      </w:r>
    </w:p>
    <w:p w14:paraId="389068B5" w14:textId="77777777" w:rsidR="00B207BF" w:rsidRDefault="00B207BF" w:rsidP="00B207BF">
      <w:pPr>
        <w:jc w:val="center"/>
        <w:rPr>
          <w:rFonts w:ascii="Times New Roman" w:hAnsi="Times New Roman"/>
          <w:color w:val="000000"/>
          <w:lang w:val="ru-RU"/>
        </w:rPr>
      </w:pPr>
    </w:p>
    <w:p w14:paraId="170DACC4" w14:textId="77777777" w:rsidR="00B207BF" w:rsidRDefault="00B207BF" w:rsidP="00B207B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Знакомство с направлениями, стилями и жанрами хореографии.</w:t>
      </w:r>
    </w:p>
    <w:p w14:paraId="02A999D9" w14:textId="77777777" w:rsidR="00B207BF" w:rsidRDefault="00B207BF" w:rsidP="00B207BF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bCs/>
          <w:color w:val="000000"/>
          <w:lang w:val="ru-RU"/>
        </w:rPr>
        <w:t>Познакомить с историей возникновения хореографии.</w:t>
      </w:r>
    </w:p>
    <w:p w14:paraId="3F7FC79D" w14:textId="77777777" w:rsidR="00B207BF" w:rsidRDefault="00B207BF" w:rsidP="00B207BF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</w:p>
    <w:p w14:paraId="2419AB34" w14:textId="77777777" w:rsidR="00B207BF" w:rsidRDefault="00B207BF" w:rsidP="00B207BF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14:paraId="07C9BA38" w14:textId="77777777" w:rsidR="00431C41" w:rsidRPr="00431C41" w:rsidRDefault="00431C41" w:rsidP="00B207BF">
      <w:pPr>
        <w:rPr>
          <w:rFonts w:ascii="Times New Roman" w:hAnsi="Times New Roman"/>
          <w:color w:val="000000"/>
          <w:lang w:val="ru-RU"/>
        </w:rPr>
      </w:pPr>
    </w:p>
    <w:p w14:paraId="60F99F07" w14:textId="77777777" w:rsidR="00431C41" w:rsidRPr="00431C41" w:rsidRDefault="00431C41" w:rsidP="00431C41">
      <w:pPr>
        <w:pStyle w:val="a3"/>
        <w:rPr>
          <w:rFonts w:ascii="Times New Roman" w:eastAsia="Times New Roman" w:hAnsi="Times New Roman"/>
          <w:lang w:val="ru-RU" w:bidi="ar-SA"/>
        </w:rPr>
      </w:pPr>
      <w:r w:rsidRPr="002E6C4D">
        <w:rPr>
          <w:rFonts w:ascii="Times New Roman" w:hAnsi="Times New Roman"/>
          <w:lang w:val="ru-RU"/>
        </w:rPr>
        <w:t>Танец</w:t>
      </w:r>
      <w:r w:rsidRPr="00431C41">
        <w:rPr>
          <w:rFonts w:ascii="Times New Roman" w:hAnsi="Times New Roman"/>
        </w:rPr>
        <w:t> </w:t>
      </w:r>
      <w:r w:rsidRPr="002E6C4D">
        <w:rPr>
          <w:rFonts w:ascii="Times New Roman" w:hAnsi="Times New Roman"/>
          <w:lang w:val="ru-RU"/>
        </w:rPr>
        <w:t>– особенный вид искусства, в котором в качестве инструментов выражения чувств, эмоций и образов выступают движения тела человека, обычно под музыку.</w:t>
      </w:r>
      <w:r w:rsidRPr="00431C41">
        <w:rPr>
          <w:rFonts w:ascii="Times New Roman" w:hAnsi="Times New Roman"/>
        </w:rPr>
        <w:t> </w:t>
      </w:r>
      <w:r w:rsidRPr="002E6C4D">
        <w:rPr>
          <w:rFonts w:ascii="Times New Roman" w:hAnsi="Times New Roman"/>
          <w:lang w:val="ru-RU"/>
        </w:rPr>
        <w:t>Танец</w:t>
      </w:r>
      <w:r w:rsidRPr="00431C41">
        <w:rPr>
          <w:rFonts w:ascii="Times New Roman" w:hAnsi="Times New Roman"/>
        </w:rPr>
        <w:t> </w:t>
      </w:r>
      <w:r w:rsidRPr="002E6C4D">
        <w:rPr>
          <w:rFonts w:ascii="Times New Roman" w:hAnsi="Times New Roman"/>
          <w:lang w:val="ru-RU"/>
        </w:rPr>
        <w:t>берет свое начало в древнейших религиозных обрядах предков современного человека. Искусство танца развивалось и совершенствовалось на протяжении тысячелетий, поэтому считать его лишь развлечением и способом приятного времяпрепровождения было бы легкомысленно.</w:t>
      </w:r>
    </w:p>
    <w:p w14:paraId="6356C195" w14:textId="77777777" w:rsidR="00431C41" w:rsidRPr="002E6C4D" w:rsidRDefault="00431C41" w:rsidP="00431C41">
      <w:pPr>
        <w:pStyle w:val="a3"/>
        <w:rPr>
          <w:rFonts w:ascii="Times New Roman" w:hAnsi="Times New Roman"/>
          <w:lang w:val="ru-RU"/>
        </w:rPr>
      </w:pPr>
      <w:r w:rsidRPr="002E6C4D">
        <w:rPr>
          <w:rFonts w:ascii="Times New Roman" w:hAnsi="Times New Roman"/>
          <w:lang w:val="ru-RU"/>
        </w:rPr>
        <w:t>Танец – это язык тела. Все движения в танце имеют свой смысл, это не просто набор движений, это способ что-то сказать окружающим людям. В наше время существует огромное количество танцевальных направлений.</w:t>
      </w:r>
    </w:p>
    <w:p w14:paraId="124D5C81" w14:textId="77777777" w:rsidR="00E7687E" w:rsidRPr="00431C41" w:rsidRDefault="00E7687E">
      <w:pPr>
        <w:rPr>
          <w:lang w:val="ru-RU"/>
        </w:rPr>
      </w:pPr>
    </w:p>
    <w:p w14:paraId="3CE27F81" w14:textId="77777777" w:rsidR="00B207BF" w:rsidRDefault="00B207BF" w:rsidP="00B207B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Виды танцевальных направлений</w:t>
      </w:r>
    </w:p>
    <w:p w14:paraId="58424C02" w14:textId="77777777" w:rsidR="00B207BF" w:rsidRP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431C41">
        <w:rPr>
          <w:rFonts w:ascii="Times New Roman" w:hAnsi="Times New Roman"/>
          <w:b/>
          <w:lang w:val="ru-RU"/>
        </w:rPr>
        <w:t>Балет</w:t>
      </w:r>
    </w:p>
    <w:p w14:paraId="026AC1E5" w14:textId="77777777" w:rsidR="00431C41" w:rsidRPr="00431C41" w:rsidRDefault="00431C41" w:rsidP="00431C41">
      <w:pPr>
        <w:ind w:left="360"/>
        <w:rPr>
          <w:rFonts w:ascii="Times New Roman" w:hAnsi="Times New Roman"/>
          <w:lang w:val="ru-RU"/>
        </w:rPr>
      </w:pPr>
    </w:p>
    <w:p w14:paraId="549D2783" w14:textId="77777777" w:rsidR="00431C41" w:rsidRDefault="00431C41" w:rsidP="00431C41">
      <w:pPr>
        <w:rPr>
          <w:rFonts w:ascii="Times New Roman" w:hAnsi="Times New Roman"/>
          <w:lang w:val="ru-RU"/>
        </w:rPr>
      </w:pPr>
      <w:r w:rsidRPr="00431C41">
        <w:rPr>
          <w:rFonts w:ascii="Times New Roman" w:hAnsi="Times New Roman"/>
          <w:lang w:val="ru-RU"/>
        </w:rPr>
        <w:t>Это театральное представление, где характер персонажа, его чувства, эмоции и мысли артисты выражают при помощи танцевальных движений, пластики, жестов и мимики. Существуют такие виды балета: классический, романтический и современный.</w:t>
      </w:r>
    </w:p>
    <w:p w14:paraId="2C01A4B6" w14:textId="77777777" w:rsidR="00431C41" w:rsidRDefault="00431C41" w:rsidP="00431C41">
      <w:pPr>
        <w:jc w:val="center"/>
        <w:rPr>
          <w:rFonts w:ascii="Times New Roman" w:hAnsi="Times New Roman"/>
          <w:lang w:val="ru-RU"/>
        </w:rPr>
      </w:pPr>
    </w:p>
    <w:p w14:paraId="5618959C" w14:textId="77777777" w:rsidR="00431C41" w:rsidRDefault="00431C41" w:rsidP="00431C41">
      <w:pPr>
        <w:rPr>
          <w:rFonts w:ascii="Times New Roman" w:hAnsi="Times New Roman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2AA63EFE" wp14:editId="46CB6031">
            <wp:extent cx="3562350" cy="2005094"/>
            <wp:effectExtent l="0" t="0" r="0" b="0"/>
            <wp:docPr id="1" name="Рисунок 1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127" cy="2007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0640E" w14:textId="77777777" w:rsidR="00431C41" w:rsidRDefault="00431C41" w:rsidP="00431C41">
      <w:pPr>
        <w:rPr>
          <w:rFonts w:ascii="Times New Roman" w:hAnsi="Times New Roman"/>
          <w:lang w:val="ru-RU"/>
        </w:rPr>
      </w:pPr>
    </w:p>
    <w:p w14:paraId="437B3385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431C41">
        <w:rPr>
          <w:rFonts w:ascii="Times New Roman" w:hAnsi="Times New Roman"/>
          <w:b/>
          <w:lang w:val="ru-RU"/>
        </w:rPr>
        <w:t>Бальные танцы</w:t>
      </w:r>
    </w:p>
    <w:p w14:paraId="68744543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4F921446" w14:textId="77777777" w:rsidR="00431C41" w:rsidRPr="002E6C4D" w:rsidRDefault="00431C41" w:rsidP="00431C41">
      <w:pPr>
        <w:rPr>
          <w:rFonts w:ascii="Times New Roman" w:hAnsi="Times New Roman"/>
          <w:lang w:val="ru-RU" w:bidi="ar-SA"/>
        </w:rPr>
      </w:pPr>
      <w:r w:rsidRPr="002E6C4D">
        <w:rPr>
          <w:rFonts w:ascii="Times New Roman" w:hAnsi="Times New Roman"/>
          <w:lang w:val="ru-RU" w:bidi="ar-SA"/>
        </w:rPr>
        <w:t>Включают в себя два вида программы:</w:t>
      </w:r>
    </w:p>
    <w:p w14:paraId="3220A1B7" w14:textId="77777777" w:rsidR="00431C41" w:rsidRPr="00431C41" w:rsidRDefault="00431C41" w:rsidP="00431C41">
      <w:pPr>
        <w:rPr>
          <w:rFonts w:ascii="Times New Roman" w:hAnsi="Times New Roman"/>
          <w:lang w:val="ru-RU" w:bidi="ar-SA"/>
        </w:rPr>
      </w:pPr>
      <w:r w:rsidRPr="00431C41">
        <w:rPr>
          <w:rFonts w:ascii="Times New Roman" w:hAnsi="Times New Roman"/>
          <w:lang w:bidi="ar-SA"/>
        </w:rPr>
        <w:t> </w:t>
      </w:r>
      <w:r w:rsidRPr="00431C41">
        <w:rPr>
          <w:rFonts w:ascii="Times New Roman" w:hAnsi="Times New Roman"/>
          <w:lang w:val="ru-RU"/>
        </w:rPr>
        <w:t xml:space="preserve">- </w:t>
      </w:r>
      <w:r w:rsidRPr="00431C41">
        <w:rPr>
          <w:rFonts w:ascii="Times New Roman" w:hAnsi="Times New Roman"/>
          <w:lang w:val="ru-RU" w:bidi="ar-SA"/>
        </w:rPr>
        <w:t>стандарт (</w:t>
      </w:r>
      <w:r w:rsidRPr="00431C41">
        <w:rPr>
          <w:rFonts w:ascii="Times New Roman" w:hAnsi="Times New Roman"/>
          <w:lang w:bidi="ar-SA"/>
        </w:rPr>
        <w:t> </w:t>
      </w:r>
      <w:hyperlink r:id="rId6" w:history="1">
        <w:r w:rsidRPr="00431C41">
          <w:rPr>
            <w:rFonts w:ascii="Times New Roman" w:hAnsi="Times New Roman"/>
            <w:lang w:val="ru-RU" w:bidi="ar-SA"/>
          </w:rPr>
          <w:t>венский вальс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7" w:history="1">
        <w:r w:rsidRPr="00431C41">
          <w:rPr>
            <w:rFonts w:ascii="Times New Roman" w:hAnsi="Times New Roman"/>
            <w:lang w:val="ru-RU" w:bidi="ar-SA"/>
          </w:rPr>
          <w:t>танго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8" w:history="1">
        <w:r w:rsidRPr="00431C41">
          <w:rPr>
            <w:rFonts w:ascii="Times New Roman" w:hAnsi="Times New Roman"/>
            <w:lang w:val="ru-RU" w:bidi="ar-SA"/>
          </w:rPr>
          <w:t>медленный фокстрот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9" w:history="1">
        <w:r w:rsidRPr="00431C41">
          <w:rPr>
            <w:rFonts w:ascii="Times New Roman" w:hAnsi="Times New Roman"/>
            <w:lang w:val="ru-RU" w:bidi="ar-SA"/>
          </w:rPr>
          <w:t>медленный вальс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10" w:history="1">
        <w:r w:rsidRPr="00431C41">
          <w:rPr>
            <w:rFonts w:ascii="Times New Roman" w:hAnsi="Times New Roman"/>
            <w:lang w:val="ru-RU" w:bidi="ar-SA"/>
          </w:rPr>
          <w:t>квикстеп</w:t>
        </w:r>
      </w:hyperlink>
      <w:r w:rsidRPr="00431C41">
        <w:rPr>
          <w:rFonts w:ascii="Times New Roman" w:hAnsi="Times New Roman"/>
          <w:lang w:bidi="ar-SA"/>
        </w:rPr>
        <w:t> </w:t>
      </w:r>
      <w:r w:rsidRPr="00431C41">
        <w:rPr>
          <w:rFonts w:ascii="Times New Roman" w:hAnsi="Times New Roman"/>
          <w:lang w:val="ru-RU" w:bidi="ar-SA"/>
        </w:rPr>
        <w:t>)</w:t>
      </w:r>
    </w:p>
    <w:p w14:paraId="28E8AC9E" w14:textId="77777777" w:rsidR="00431C41" w:rsidRDefault="00431C41" w:rsidP="00431C41">
      <w:pPr>
        <w:rPr>
          <w:rFonts w:ascii="Times New Roman" w:hAnsi="Times New Roman"/>
          <w:lang w:val="ru-RU" w:bidi="ar-SA"/>
        </w:rPr>
      </w:pPr>
      <w:r>
        <w:rPr>
          <w:rFonts w:ascii="Times New Roman" w:hAnsi="Times New Roman"/>
          <w:lang w:val="ru-RU" w:bidi="ar-SA"/>
        </w:rPr>
        <w:t xml:space="preserve">- </w:t>
      </w:r>
      <w:r w:rsidRPr="00431C41">
        <w:rPr>
          <w:rFonts w:ascii="Times New Roman" w:hAnsi="Times New Roman"/>
          <w:lang w:val="ru-RU" w:bidi="ar-SA"/>
        </w:rPr>
        <w:t>латина (</w:t>
      </w:r>
      <w:r w:rsidRPr="00431C41">
        <w:rPr>
          <w:rFonts w:ascii="Times New Roman" w:hAnsi="Times New Roman"/>
          <w:lang w:bidi="ar-SA"/>
        </w:rPr>
        <w:t> </w:t>
      </w:r>
      <w:hyperlink r:id="rId11" w:history="1">
        <w:r w:rsidRPr="00431C41">
          <w:rPr>
            <w:rFonts w:ascii="Times New Roman" w:hAnsi="Times New Roman"/>
            <w:lang w:val="ru-RU" w:bidi="ar-SA"/>
          </w:rPr>
          <w:t>ча-ча-ча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12" w:history="1">
        <w:r w:rsidRPr="00431C41">
          <w:rPr>
            <w:rFonts w:ascii="Times New Roman" w:hAnsi="Times New Roman"/>
            <w:lang w:val="ru-RU" w:bidi="ar-SA"/>
          </w:rPr>
          <w:t>самба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13" w:history="1">
        <w:r w:rsidRPr="00431C41">
          <w:rPr>
            <w:rFonts w:ascii="Times New Roman" w:hAnsi="Times New Roman"/>
            <w:lang w:val="ru-RU" w:bidi="ar-SA"/>
          </w:rPr>
          <w:t>пасодобль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14" w:history="1">
        <w:r w:rsidRPr="00431C41">
          <w:rPr>
            <w:rFonts w:ascii="Times New Roman" w:hAnsi="Times New Roman"/>
            <w:lang w:val="ru-RU" w:bidi="ar-SA"/>
          </w:rPr>
          <w:t>румба</w:t>
        </w:r>
      </w:hyperlink>
      <w:r w:rsidRPr="00431C41">
        <w:rPr>
          <w:rFonts w:ascii="Times New Roman" w:hAnsi="Times New Roman"/>
          <w:lang w:val="ru-RU" w:bidi="ar-SA"/>
        </w:rPr>
        <w:t>,</w:t>
      </w:r>
      <w:r w:rsidRPr="00431C41">
        <w:rPr>
          <w:rFonts w:ascii="Times New Roman" w:hAnsi="Times New Roman"/>
          <w:lang w:bidi="ar-SA"/>
        </w:rPr>
        <w:t> </w:t>
      </w:r>
      <w:hyperlink r:id="rId15" w:history="1">
        <w:r w:rsidRPr="00431C41">
          <w:rPr>
            <w:rFonts w:ascii="Times New Roman" w:hAnsi="Times New Roman"/>
            <w:lang w:val="ru-RU" w:bidi="ar-SA"/>
          </w:rPr>
          <w:t>джайв</w:t>
        </w:r>
      </w:hyperlink>
      <w:r w:rsidRPr="00431C41">
        <w:rPr>
          <w:rFonts w:ascii="Times New Roman" w:hAnsi="Times New Roman"/>
          <w:lang w:bidi="ar-SA"/>
        </w:rPr>
        <w:t> </w:t>
      </w:r>
      <w:r w:rsidRPr="00431C41">
        <w:rPr>
          <w:rFonts w:ascii="Times New Roman" w:hAnsi="Times New Roman"/>
          <w:lang w:val="ru-RU" w:bidi="ar-SA"/>
        </w:rPr>
        <w:t>)</w:t>
      </w:r>
    </w:p>
    <w:p w14:paraId="0132F9A7" w14:textId="77777777" w:rsidR="00431C41" w:rsidRPr="002E6C4D" w:rsidRDefault="00431C41" w:rsidP="00431C41">
      <w:pPr>
        <w:rPr>
          <w:rFonts w:ascii="Times New Roman" w:hAnsi="Times New Roman"/>
          <w:lang w:val="ru-RU" w:bidi="ar-SA"/>
        </w:rPr>
      </w:pPr>
      <w:r w:rsidRPr="002E6C4D">
        <w:rPr>
          <w:rFonts w:ascii="Times New Roman" w:hAnsi="Times New Roman"/>
          <w:lang w:val="ru-RU" w:bidi="ar-SA"/>
        </w:rPr>
        <w:lastRenderedPageBreak/>
        <w:t>Исполняют их в паре мужчина и женщина. Бальные танцы популярны во всём мире.</w:t>
      </w:r>
    </w:p>
    <w:p w14:paraId="1BA01D63" w14:textId="77777777" w:rsidR="00431C41" w:rsidRPr="00431C41" w:rsidRDefault="00431C41" w:rsidP="00431C41">
      <w:pPr>
        <w:rPr>
          <w:rFonts w:ascii="Times New Roman" w:hAnsi="Times New Roman"/>
          <w:lang w:val="ru-RU" w:bidi="ar-SA"/>
        </w:rPr>
      </w:pPr>
    </w:p>
    <w:p w14:paraId="68942EC3" w14:textId="77777777" w:rsidR="00431C41" w:rsidRDefault="00431C41" w:rsidP="00431C41">
      <w:r>
        <w:rPr>
          <w:noProof/>
          <w:lang w:val="ru-RU" w:eastAsia="ru-RU" w:bidi="ar-SA"/>
        </w:rPr>
        <w:drawing>
          <wp:inline distT="0" distB="0" distL="0" distR="0" wp14:anchorId="033605B1" wp14:editId="4A8516D7">
            <wp:extent cx="3143250" cy="2093405"/>
            <wp:effectExtent l="0" t="0" r="0" b="2540"/>
            <wp:docPr id="2" name="Рисунок 2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629" cy="209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2E557" w14:textId="77777777" w:rsidR="00431C41" w:rsidRDefault="00431C41" w:rsidP="00431C41"/>
    <w:p w14:paraId="10B50B62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 w:rsidRPr="00431C41">
        <w:rPr>
          <w:rFonts w:ascii="Times New Roman" w:hAnsi="Times New Roman"/>
          <w:b/>
          <w:lang w:val="ru-RU"/>
        </w:rPr>
        <w:t>Исторические танцы</w:t>
      </w:r>
    </w:p>
    <w:p w14:paraId="0C825ABD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7FDFB79C" w14:textId="77777777" w:rsidR="00431C41" w:rsidRPr="002E6C4D" w:rsidRDefault="00431C41" w:rsidP="00431C41">
      <w:pPr>
        <w:rPr>
          <w:rFonts w:ascii="Times New Roman" w:hAnsi="Times New Roman"/>
          <w:lang w:val="ru-RU"/>
        </w:rPr>
      </w:pPr>
      <w:r w:rsidRPr="00431C41">
        <w:rPr>
          <w:rFonts w:ascii="Times New Roman" w:hAnsi="Times New Roman"/>
        </w:rPr>
        <w:t> </w:t>
      </w:r>
      <w:r w:rsidRPr="002E6C4D">
        <w:rPr>
          <w:rFonts w:ascii="Times New Roman" w:hAnsi="Times New Roman"/>
          <w:lang w:val="ru-RU"/>
        </w:rPr>
        <w:t>К данному направлению относятся танцы прошлых столетий, которые исполняются по сей день и пришли к нам из эпохи Ренессанса (аллеманда, контраданс, павана), Барокко (</w:t>
      </w:r>
      <w:r w:rsidRPr="00431C41">
        <w:rPr>
          <w:rFonts w:ascii="Times New Roman" w:hAnsi="Times New Roman"/>
        </w:rPr>
        <w:t> </w:t>
      </w:r>
      <w:hyperlink r:id="rId17" w:history="1">
        <w:r w:rsidRPr="002E6C4D">
          <w:rPr>
            <w:rStyle w:val="a5"/>
            <w:rFonts w:ascii="Times New Roman" w:hAnsi="Times New Roman"/>
            <w:color w:val="auto"/>
            <w:u w:val="none"/>
            <w:lang w:val="ru-RU"/>
          </w:rPr>
          <w:t>менуэт</w:t>
        </w:r>
      </w:hyperlink>
      <w:r w:rsidRPr="00431C41">
        <w:rPr>
          <w:rFonts w:ascii="Times New Roman" w:hAnsi="Times New Roman"/>
        </w:rPr>
        <w:t> </w:t>
      </w:r>
      <w:r w:rsidRPr="002E6C4D">
        <w:rPr>
          <w:rFonts w:ascii="Times New Roman" w:hAnsi="Times New Roman"/>
          <w:lang w:val="ru-RU"/>
        </w:rPr>
        <w:t>) и из 19-го века (мазурка, полонез, кадриль).</w:t>
      </w:r>
    </w:p>
    <w:p w14:paraId="4493C94B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749E1231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6ECA1125" wp14:editId="59009D85">
            <wp:extent cx="3429000" cy="1962150"/>
            <wp:effectExtent l="0" t="0" r="0" b="0"/>
            <wp:docPr id="3" name="Рисунок 3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86" cy="196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CDABC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26D03EBB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Народное направление</w:t>
      </w:r>
    </w:p>
    <w:p w14:paraId="1E035D15" w14:textId="77777777" w:rsidR="00431C41" w:rsidRPr="00431C41" w:rsidRDefault="00431C41" w:rsidP="00431C41">
      <w:pPr>
        <w:rPr>
          <w:rFonts w:ascii="Times New Roman" w:hAnsi="Times New Roman"/>
          <w:b/>
          <w:lang w:val="ru-RU"/>
        </w:rPr>
      </w:pPr>
    </w:p>
    <w:p w14:paraId="0216BD9C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У каждой национальности свои танцы, которые отражают характер, традиции и обычаи народа. К народным относятся: гопак, краковяк, полька, лезгинка, цыганочка, хоровод, чардаш, трепак и многие другие.</w:t>
      </w:r>
    </w:p>
    <w:p w14:paraId="3D74A80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</w:p>
    <w:p w14:paraId="3F5E90F3" w14:textId="77777777" w:rsidR="00431C41" w:rsidRPr="00431C41" w:rsidRDefault="002E6C4D" w:rsidP="00431C41">
      <w:pPr>
        <w:rPr>
          <w:rFonts w:ascii="Times New Roman" w:hAnsi="Times New Roman"/>
          <w:lang w:val="ru-RU" w:eastAsia="ru-RU" w:bidi="ar-SA"/>
        </w:rPr>
      </w:pPr>
      <w:hyperlink r:id="rId19" w:history="1">
        <w:r w:rsidR="00431C41" w:rsidRPr="00431C41">
          <w:rPr>
            <w:rFonts w:ascii="Times New Roman" w:hAnsi="Times New Roman"/>
            <w:b/>
            <w:bCs/>
            <w:lang w:val="ru-RU" w:eastAsia="ru-RU" w:bidi="ar-SA"/>
          </w:rPr>
          <w:t>Свинг</w:t>
        </w:r>
      </w:hyperlink>
      <w:r w:rsidR="00431C41" w:rsidRPr="00431C41">
        <w:rPr>
          <w:rFonts w:ascii="Times New Roman" w:hAnsi="Times New Roman"/>
          <w:lang w:val="ru-RU" w:eastAsia="ru-RU" w:bidi="ar-SA"/>
        </w:rPr>
        <w:t> – это направление, которое родилось в начале 20-го века на основе афроамериканских танцевальных традиций. Практически все танцы этого направления предполагают джазовый синкопированный ритм. Виды свинга: чарльстон, блюз, джайв, рок-н-ролл, буги-вуги и это ещё далеко не всё.</w:t>
      </w:r>
    </w:p>
    <w:p w14:paraId="29EB8F8C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</w:p>
    <w:p w14:paraId="4CEEBC75" w14:textId="77777777" w:rsidR="00431C41" w:rsidRPr="00431C41" w:rsidRDefault="002E6C4D" w:rsidP="00431C41">
      <w:pPr>
        <w:rPr>
          <w:rFonts w:ascii="Times New Roman" w:hAnsi="Times New Roman"/>
          <w:lang w:val="ru-RU" w:eastAsia="ru-RU" w:bidi="ar-SA"/>
        </w:rPr>
      </w:pPr>
      <w:hyperlink r:id="rId20" w:history="1">
        <w:r w:rsidR="00431C41" w:rsidRPr="00431C41">
          <w:rPr>
            <w:rFonts w:ascii="Times New Roman" w:hAnsi="Times New Roman"/>
            <w:b/>
            <w:bCs/>
            <w:lang w:val="ru-RU" w:eastAsia="ru-RU" w:bidi="ar-SA"/>
          </w:rPr>
          <w:t>Хастл</w:t>
        </w:r>
      </w:hyperlink>
      <w:r w:rsidR="00431C41" w:rsidRPr="00431C41">
        <w:rPr>
          <w:rFonts w:ascii="Times New Roman" w:hAnsi="Times New Roman"/>
          <w:lang w:val="ru-RU" w:eastAsia="ru-RU" w:bidi="ar-SA"/>
        </w:rPr>
        <w:t> – это парный танец, исполняемый под музыку в стиле диско. Научиться танцевать хастл очень просто, исполнять его сможет каждый желающий, он основан на импровизации. Разновидности хастла: спортивный, фристайл, шоу-хастл, джек-н-джилл, дабл-хастл, ледис-хастл.</w:t>
      </w:r>
    </w:p>
    <w:p w14:paraId="7DC0C318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7A7D282" wp14:editId="4C437AE0">
            <wp:extent cx="2933700" cy="2200275"/>
            <wp:effectExtent l="0" t="0" r="0" b="9525"/>
            <wp:docPr id="4" name="Рисунок 4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97" cy="221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973D1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70ACFBC1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Современные танца</w:t>
      </w:r>
    </w:p>
    <w:p w14:paraId="37430B5B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22177FCC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Кто-то предпочитает только самые новые и современные виды танцевальных направлений.</w:t>
      </w:r>
    </w:p>
    <w:p w14:paraId="7A8E7180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Список самых актуальных на сегодняшний день в молодёжной среде стилей выглядит так:</w:t>
      </w:r>
    </w:p>
    <w:p w14:paraId="45A524C6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  <w:r>
        <w:rPr>
          <w:rFonts w:ascii="Times New Roman" w:hAnsi="Times New Roman"/>
          <w:lang w:val="ru-RU" w:eastAsia="ru-RU" w:bidi="ar-SA"/>
        </w:rPr>
        <w:t>-</w:t>
      </w:r>
      <w:r w:rsidRPr="00431C41">
        <w:rPr>
          <w:rFonts w:ascii="Times New Roman" w:hAnsi="Times New Roman"/>
          <w:lang w:val="ru-RU" w:eastAsia="ru-RU" w:bidi="ar-SA"/>
        </w:rPr>
        <w:t>электроданс;</w:t>
      </w:r>
    </w:p>
    <w:p w14:paraId="6B80A1B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2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хаус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40C89E88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r w:rsidRPr="00431C41">
        <w:rPr>
          <w:rFonts w:ascii="Times New Roman" w:hAnsi="Times New Roman"/>
          <w:lang w:val="ru-RU" w:eastAsia="ru-RU" w:bidi="ar-SA"/>
        </w:rPr>
        <w:t>транс;</w:t>
      </w:r>
      <w:r>
        <w:rPr>
          <w:rFonts w:ascii="Times New Roman" w:hAnsi="Times New Roman"/>
          <w:lang w:val="ru-RU" w:eastAsia="ru-RU" w:bidi="ar-SA"/>
        </w:rPr>
        <w:t xml:space="preserve">                                                   </w:t>
      </w:r>
    </w:p>
    <w:p w14:paraId="6B7691F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3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тектоник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3ECA59F1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r w:rsidRPr="00431C41">
        <w:rPr>
          <w:rFonts w:ascii="Times New Roman" w:hAnsi="Times New Roman"/>
          <w:lang w:val="ru-RU" w:eastAsia="ru-RU" w:bidi="ar-SA"/>
        </w:rPr>
        <w:t>стрипданс;</w:t>
      </w:r>
    </w:p>
    <w:p w14:paraId="73E948CA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4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гоу-гоу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579A703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5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джампстайл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5ACF80C9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6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шаффл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658C8F8F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7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R&amp;B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5C6C5A68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8" w:history="1">
        <w:r w:rsidRPr="00431C41">
          <w:rPr>
            <w:rFonts w:ascii="Times New Roman" w:hAnsi="Times New Roman"/>
            <w:color w:val="339394"/>
            <w:u w:val="single"/>
            <w:lang w:val="ru-RU" w:eastAsia="ru-RU" w:bidi="ar-SA"/>
          </w:rPr>
          <w:t>хип-хоп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43D5327B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29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брейк-данс</w:t>
        </w:r>
      </w:hyperlink>
      <w:r w:rsidRPr="00431C41">
        <w:rPr>
          <w:rFonts w:ascii="Times New Roman" w:hAnsi="Times New Roman"/>
          <w:lang w:val="ru-RU" w:eastAsia="ru-RU" w:bidi="ar-SA"/>
        </w:rPr>
        <w:t>; </w:t>
      </w:r>
    </w:p>
    <w:p w14:paraId="64FE655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30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поппинг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0E82671E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31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джаз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3BBA9954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32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модерн</w:t>
        </w:r>
      </w:hyperlink>
      <w:r w:rsidRPr="00431C41">
        <w:rPr>
          <w:rFonts w:ascii="Times New Roman" w:hAnsi="Times New Roman"/>
          <w:lang w:val="ru-RU" w:eastAsia="ru-RU" w:bidi="ar-SA"/>
        </w:rPr>
        <w:t>;</w:t>
      </w:r>
    </w:p>
    <w:p w14:paraId="00990489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r w:rsidRPr="00431C41">
        <w:rPr>
          <w:rFonts w:ascii="Times New Roman" w:hAnsi="Times New Roman"/>
          <w:lang w:val="ru-RU" w:eastAsia="ru-RU" w:bidi="ar-SA"/>
        </w:rPr>
        <w:t>постмодерн;</w:t>
      </w:r>
    </w:p>
    <w:p w14:paraId="094FA728" w14:textId="77777777" w:rsidR="00431C41" w:rsidRDefault="00431C41" w:rsidP="00431C41">
      <w:pPr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</w:t>
      </w:r>
      <w:hyperlink r:id="rId33" w:history="1">
        <w:r w:rsidRPr="00431C41">
          <w:rPr>
            <w:rFonts w:ascii="Times New Roman" w:hAnsi="Times New Roman"/>
            <w:u w:val="single"/>
            <w:lang w:val="ru-RU" w:eastAsia="ru-RU" w:bidi="ar-SA"/>
          </w:rPr>
          <w:t>контемпорари</w:t>
        </w:r>
      </w:hyperlink>
      <w:r w:rsidRPr="00431C41">
        <w:rPr>
          <w:rFonts w:ascii="Times New Roman" w:hAnsi="Times New Roman"/>
          <w:lang w:val="ru-RU" w:eastAsia="ru-RU" w:bidi="ar-SA"/>
        </w:rPr>
        <w:t>.</w:t>
      </w:r>
    </w:p>
    <w:p w14:paraId="4FCC6387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</w:p>
    <w:p w14:paraId="6F1307A5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53CDBF50" wp14:editId="17313509">
            <wp:extent cx="2800350" cy="1866900"/>
            <wp:effectExtent l="0" t="0" r="0" b="0"/>
            <wp:docPr id="6" name="Рисунок 6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9461E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0CA3CC6F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Клубные танцы</w:t>
      </w:r>
    </w:p>
    <w:p w14:paraId="02E68882" w14:textId="77777777" w:rsidR="00431C41" w:rsidRDefault="00431C41" w:rsidP="00431C41">
      <w:pPr>
        <w:pStyle w:val="a4"/>
        <w:rPr>
          <w:rFonts w:ascii="Times New Roman" w:hAnsi="Times New Roman"/>
          <w:b/>
          <w:lang w:val="ru-RU"/>
        </w:rPr>
      </w:pPr>
    </w:p>
    <w:p w14:paraId="610F8FF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 xml:space="preserve">Танцевальные направления: электроданс, хаус, джампстайл, R&amp;B, транс и тектоник – это направления для любителей зажигать на дискотеках и клубных вечеринках. Электроданс и </w:t>
      </w:r>
      <w:r w:rsidRPr="00431C41">
        <w:rPr>
          <w:rFonts w:ascii="Times New Roman" w:hAnsi="Times New Roman"/>
          <w:lang w:val="ru-RU" w:eastAsia="ru-RU" w:bidi="ar-SA"/>
        </w:rPr>
        <w:lastRenderedPageBreak/>
        <w:t>транс танцуют под электронную музыку. Движения энергичные и экспрессивные, выполняются на высокой скорости и с большой амплитудой. </w:t>
      </w:r>
    </w:p>
    <w:p w14:paraId="2D1294B5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</w:p>
    <w:p w14:paraId="3CDFA10C" w14:textId="77777777" w:rsidR="00431C41" w:rsidRDefault="002E6C4D" w:rsidP="00431C41">
      <w:pPr>
        <w:rPr>
          <w:rFonts w:ascii="Times New Roman" w:hAnsi="Times New Roman"/>
          <w:lang w:val="ru-RU" w:eastAsia="ru-RU" w:bidi="ar-SA"/>
        </w:rPr>
      </w:pPr>
      <w:hyperlink r:id="rId35" w:history="1">
        <w:r w:rsidR="00431C41" w:rsidRPr="00431C41">
          <w:rPr>
            <w:rFonts w:ascii="Times New Roman" w:hAnsi="Times New Roman"/>
            <w:b/>
            <w:bCs/>
            <w:lang w:val="ru-RU" w:eastAsia="ru-RU" w:bidi="ar-SA"/>
          </w:rPr>
          <w:t>Тектоник</w:t>
        </w:r>
      </w:hyperlink>
      <w:r w:rsidR="00431C41" w:rsidRPr="00431C41">
        <w:rPr>
          <w:rFonts w:ascii="Times New Roman" w:hAnsi="Times New Roman"/>
          <w:lang w:val="ru-RU" w:eastAsia="ru-RU" w:bidi="ar-SA"/>
        </w:rPr>
        <w:t> – это сочетание элементов электроданса, поппинга, техно и хип-хопа, то есть прыжки, махи ногами и активные движения руками. Танец очень энергичный, подходит только для молодёжи, при этом он довольно монотонный и однообразный.</w:t>
      </w:r>
    </w:p>
    <w:p w14:paraId="6A321329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</w:p>
    <w:p w14:paraId="1E1608E1" w14:textId="77777777" w:rsidR="00431C41" w:rsidRPr="00431C41" w:rsidRDefault="00431C41" w:rsidP="00431C41">
      <w:pPr>
        <w:rPr>
          <w:rFonts w:ascii="Times New Roman" w:hAnsi="Times New Roman"/>
          <w:color w:val="434F53"/>
          <w:sz w:val="21"/>
          <w:szCs w:val="21"/>
          <w:lang w:val="ru-RU" w:eastAsia="ru-RU" w:bidi="ar-SA"/>
        </w:rPr>
      </w:pPr>
      <w:r w:rsidRPr="00431C41">
        <w:rPr>
          <w:rFonts w:ascii="Times New Roman" w:hAnsi="Times New Roman"/>
          <w:noProof/>
          <w:color w:val="434F53"/>
          <w:sz w:val="21"/>
          <w:szCs w:val="21"/>
          <w:lang w:val="ru-RU" w:eastAsia="ru-RU" w:bidi="ar-SA"/>
        </w:rPr>
        <w:drawing>
          <wp:inline distT="0" distB="0" distL="0" distR="0" wp14:anchorId="55CC4CFF" wp14:editId="19B2AB5B">
            <wp:extent cx="2828925" cy="2357438"/>
            <wp:effectExtent l="0" t="0" r="0" b="5080"/>
            <wp:docPr id="7" name="Рисунок 7" descr="Виды танцевальных напра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танцевальных направлений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89" cy="236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F5250" w14:textId="77777777" w:rsidR="00431C41" w:rsidRPr="00431C41" w:rsidRDefault="00431C41" w:rsidP="00431C41">
      <w:pPr>
        <w:rPr>
          <w:rFonts w:ascii="Times New Roman" w:hAnsi="Times New Roman"/>
          <w:b/>
          <w:lang w:val="ru-RU"/>
        </w:rPr>
      </w:pPr>
    </w:p>
    <w:p w14:paraId="39E5B834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Уличные танцы</w:t>
      </w:r>
    </w:p>
    <w:p w14:paraId="3CD8875F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59CE113D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Танцевальные направления, относящиеся к уличным – это хип-хоп, брейк-данс, поппинг, локинг.</w:t>
      </w:r>
    </w:p>
    <w:p w14:paraId="5178472C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</w:p>
    <w:p w14:paraId="0E4F400C" w14:textId="77777777" w:rsidR="00431C41" w:rsidRPr="00431C41" w:rsidRDefault="002E6C4D" w:rsidP="00431C41">
      <w:pPr>
        <w:rPr>
          <w:rFonts w:ascii="Times New Roman" w:hAnsi="Times New Roman"/>
          <w:lang w:val="ru-RU" w:eastAsia="ru-RU" w:bidi="ar-SA"/>
        </w:rPr>
      </w:pPr>
      <w:hyperlink r:id="rId37" w:history="1">
        <w:r w:rsidR="00431C41" w:rsidRPr="00431C41">
          <w:rPr>
            <w:rFonts w:ascii="Times New Roman" w:hAnsi="Times New Roman"/>
            <w:b/>
            <w:bCs/>
            <w:lang w:val="ru-RU" w:eastAsia="ru-RU" w:bidi="ar-SA"/>
          </w:rPr>
          <w:t>Хип-хоп</w:t>
        </w:r>
      </w:hyperlink>
      <w:r w:rsidR="00431C41" w:rsidRPr="00431C41">
        <w:rPr>
          <w:rFonts w:ascii="Times New Roman" w:hAnsi="Times New Roman"/>
          <w:lang w:val="ru-RU" w:eastAsia="ru-RU" w:bidi="ar-SA"/>
        </w:rPr>
        <w:t> – это не просто танец, это молодёжная субкультура, которая предполагает свой стиль не только в музыке и танцах, но и в манере одеваться, а также использование сленга и собственную философию. В хип-хопе сочетаются абсолютно различные танцевальные стили. Танец выглядит очень простым, но на самом деле, чтобы научиться танцевать хип-хоп, понадобятся упорные тренировки. Необходимы хорошая физическая подготовка и выносливость, так как нагрузка приходится на все группы мышц.</w:t>
      </w:r>
    </w:p>
    <w:p w14:paraId="1158D6C4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</w:p>
    <w:p w14:paraId="1833DED8" w14:textId="77777777" w:rsidR="00431C41" w:rsidRPr="00431C41" w:rsidRDefault="002E6C4D" w:rsidP="00431C41">
      <w:pPr>
        <w:rPr>
          <w:rFonts w:ascii="Times New Roman" w:hAnsi="Times New Roman"/>
          <w:lang w:val="ru-RU" w:eastAsia="ru-RU" w:bidi="ar-SA"/>
        </w:rPr>
      </w:pPr>
      <w:hyperlink r:id="rId38" w:history="1">
        <w:r w:rsidR="00431C41" w:rsidRPr="00431C41">
          <w:rPr>
            <w:rFonts w:ascii="Times New Roman" w:hAnsi="Times New Roman"/>
            <w:b/>
            <w:bCs/>
            <w:lang w:val="ru-RU" w:eastAsia="ru-RU" w:bidi="ar-SA"/>
          </w:rPr>
          <w:t>Брейк-данс</w:t>
        </w:r>
      </w:hyperlink>
      <w:r w:rsidR="00431C41" w:rsidRPr="00431C41">
        <w:rPr>
          <w:rFonts w:ascii="Times New Roman" w:hAnsi="Times New Roman"/>
          <w:lang w:val="ru-RU" w:eastAsia="ru-RU" w:bidi="ar-SA"/>
        </w:rPr>
        <w:t> – это идеальный танец для мальчиков, юношей и молодых мужчин. Это не только танец, это спорт, кроме танцевальных движений здесь присутствуют элементы акробатики и спортивной гимнастики. Занятия брейк-дансом развивают силу, выносливость, уверенность в себе, пластичность и формируют красивое мускулистое тело.</w:t>
      </w:r>
    </w:p>
    <w:p w14:paraId="18F8BC71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196208D4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Современный балет</w:t>
      </w:r>
    </w:p>
    <w:p w14:paraId="60F97552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5D16AF7E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Виды танцевальных направлений, основанных на классическом балете, которые принято называть современным балетом – это модерн, джаз-модерн, постмодерн и контемпорари. По сути это современная трактовка классического балета, только с менее жёсткими стандартами. Модерн требует от танцовщиков прекрасную физическую форму, выносливость и хорошую растяжку. Контемпорари, напротив, не предъявляет жёстких требований, начать заниматься этим видом танца можно в любом возрасте, стройность фигуры, физическая подготова и гибкость - не важны.</w:t>
      </w:r>
    </w:p>
    <w:p w14:paraId="4A575368" w14:textId="77777777" w:rsidR="00431C41" w:rsidRPr="00431C41" w:rsidRDefault="00431C41" w:rsidP="00431C41">
      <w:pPr>
        <w:rPr>
          <w:rFonts w:ascii="Times New Roman" w:hAnsi="Times New Roman"/>
          <w:lang w:val="ru-RU" w:eastAsia="ru-RU" w:bidi="ar-SA"/>
        </w:rPr>
      </w:pPr>
      <w:r w:rsidRPr="00431C41">
        <w:rPr>
          <w:rFonts w:ascii="Times New Roman" w:hAnsi="Times New Roman"/>
          <w:lang w:val="ru-RU" w:eastAsia="ru-RU" w:bidi="ar-SA"/>
        </w:rPr>
        <w:t> </w:t>
      </w:r>
    </w:p>
    <w:p w14:paraId="1327A66F" w14:textId="77777777" w:rsidR="00431C41" w:rsidRPr="00431C41" w:rsidRDefault="002E6C4D" w:rsidP="00431C41">
      <w:pPr>
        <w:rPr>
          <w:rFonts w:ascii="Times New Roman" w:hAnsi="Times New Roman"/>
          <w:lang w:val="ru-RU" w:eastAsia="ru-RU" w:bidi="ar-SA"/>
        </w:rPr>
      </w:pPr>
      <w:hyperlink r:id="rId39" w:history="1">
        <w:r w:rsidR="00431C41" w:rsidRPr="00431C41">
          <w:rPr>
            <w:rFonts w:ascii="Times New Roman" w:hAnsi="Times New Roman"/>
            <w:b/>
            <w:bCs/>
            <w:lang w:val="ru-RU" w:eastAsia="ru-RU" w:bidi="ar-SA"/>
          </w:rPr>
          <w:t>Контемпорари</w:t>
        </w:r>
      </w:hyperlink>
      <w:r w:rsidR="00431C41" w:rsidRPr="00431C41">
        <w:rPr>
          <w:rFonts w:ascii="Times New Roman" w:hAnsi="Times New Roman"/>
          <w:lang w:val="ru-RU" w:eastAsia="ru-RU" w:bidi="ar-SA"/>
        </w:rPr>
        <w:t> танцуют босиком. В основе этого танца лежат боевые искусства Востока. Контемпорари тсполняют сольно, дуэтом, в паре или группой. Главным в этом виде танца является самовыражение.</w:t>
      </w:r>
    </w:p>
    <w:p w14:paraId="7328A825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766477EE" wp14:editId="0759D64F">
            <wp:extent cx="1971675" cy="1957983"/>
            <wp:effectExtent l="0" t="0" r="0" b="4445"/>
            <wp:docPr id="8" name="Рисунок 8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51" cy="196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79A4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</w:p>
    <w:p w14:paraId="74927F7D" w14:textId="77777777" w:rsidR="00431C41" w:rsidRDefault="00431C41" w:rsidP="00431C41">
      <w:pPr>
        <w:pStyle w:val="a4"/>
        <w:numPr>
          <w:ilvl w:val="0"/>
          <w:numId w:val="1"/>
        </w:num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Латиноамериканские танцы</w:t>
      </w:r>
    </w:p>
    <w:p w14:paraId="3331C271" w14:textId="77777777" w:rsidR="00431C41" w:rsidRPr="00431C41" w:rsidRDefault="00431C41" w:rsidP="00431C41">
      <w:pPr>
        <w:rPr>
          <w:rFonts w:ascii="Times New Roman" w:eastAsia="Times New Roman" w:hAnsi="Times New Roman"/>
          <w:lang w:val="ru-RU" w:bidi="ar-SA"/>
        </w:rPr>
      </w:pPr>
      <w:r w:rsidRPr="002E6C4D">
        <w:rPr>
          <w:rFonts w:ascii="Times New Roman" w:hAnsi="Times New Roman"/>
          <w:lang w:val="ru-RU"/>
        </w:rPr>
        <w:t>Виды танцевальных направлений латиноамериканского происхождения: бачата, аргентинское танго, меренге, мамбо, сальса, ламбада, фламенко, капоэйра, болеро.</w:t>
      </w:r>
    </w:p>
    <w:p w14:paraId="16FD2F69" w14:textId="77777777" w:rsidR="00431C41" w:rsidRPr="002E6C4D" w:rsidRDefault="00431C41" w:rsidP="00431C41">
      <w:pPr>
        <w:rPr>
          <w:rFonts w:ascii="Times New Roman" w:hAnsi="Times New Roman"/>
          <w:lang w:val="ru-RU"/>
        </w:rPr>
      </w:pPr>
      <w:r w:rsidRPr="00431C41">
        <w:rPr>
          <w:rFonts w:ascii="Times New Roman" w:hAnsi="Times New Roman"/>
        </w:rPr>
        <w:t> </w:t>
      </w:r>
    </w:p>
    <w:p w14:paraId="0A109821" w14:textId="77777777" w:rsidR="00431C41" w:rsidRPr="002E6C4D" w:rsidRDefault="002E6C4D" w:rsidP="00431C41">
      <w:pPr>
        <w:rPr>
          <w:rFonts w:ascii="Times New Roman" w:hAnsi="Times New Roman"/>
          <w:lang w:val="ru-RU"/>
        </w:rPr>
      </w:pPr>
      <w:hyperlink r:id="rId41" w:history="1">
        <w:r w:rsidR="00431C41" w:rsidRPr="002E6C4D">
          <w:rPr>
            <w:rStyle w:val="a6"/>
            <w:rFonts w:ascii="Times New Roman" w:hAnsi="Times New Roman"/>
            <w:color w:val="483F4B"/>
            <w:lang w:val="ru-RU"/>
          </w:rPr>
          <w:t>Бачата</w:t>
        </w:r>
      </w:hyperlink>
      <w:r w:rsidR="00431C41" w:rsidRPr="00431C41">
        <w:rPr>
          <w:rFonts w:ascii="Times New Roman" w:hAnsi="Times New Roman"/>
        </w:rPr>
        <w:t> </w:t>
      </w:r>
      <w:r w:rsidR="00431C41" w:rsidRPr="002E6C4D">
        <w:rPr>
          <w:rFonts w:ascii="Times New Roman" w:hAnsi="Times New Roman"/>
          <w:lang w:val="ru-RU"/>
        </w:rPr>
        <w:t>– один из самых популярных на сегодняшний день латиноамериканский танцев, так же как и капоэйра. Бачата – парный танец.</w:t>
      </w:r>
    </w:p>
    <w:p w14:paraId="39A8DA51" w14:textId="77777777" w:rsidR="00431C41" w:rsidRPr="002E6C4D" w:rsidRDefault="00431C41" w:rsidP="00431C41">
      <w:pPr>
        <w:rPr>
          <w:rFonts w:ascii="Times New Roman" w:hAnsi="Times New Roman"/>
          <w:lang w:val="ru-RU"/>
        </w:rPr>
      </w:pPr>
      <w:r w:rsidRPr="00431C41">
        <w:rPr>
          <w:rFonts w:ascii="Times New Roman" w:hAnsi="Times New Roman"/>
        </w:rPr>
        <w:t> </w:t>
      </w:r>
    </w:p>
    <w:p w14:paraId="1DCC3556" w14:textId="77777777" w:rsidR="00431C41" w:rsidRPr="002E6C4D" w:rsidRDefault="00431C41" w:rsidP="00431C41">
      <w:pPr>
        <w:rPr>
          <w:rFonts w:ascii="Times New Roman" w:hAnsi="Times New Roman"/>
          <w:lang w:val="ru-RU"/>
        </w:rPr>
      </w:pPr>
      <w:r w:rsidRPr="002E6C4D">
        <w:rPr>
          <w:rStyle w:val="a6"/>
          <w:rFonts w:ascii="Times New Roman" w:hAnsi="Times New Roman"/>
          <w:color w:val="483F4B"/>
          <w:lang w:val="ru-RU"/>
        </w:rPr>
        <w:t>Капоэйра</w:t>
      </w:r>
      <w:r w:rsidRPr="00431C41">
        <w:rPr>
          <w:rFonts w:ascii="Times New Roman" w:hAnsi="Times New Roman"/>
        </w:rPr>
        <w:t> </w:t>
      </w:r>
      <w:r w:rsidRPr="002E6C4D">
        <w:rPr>
          <w:rFonts w:ascii="Times New Roman" w:hAnsi="Times New Roman"/>
          <w:lang w:val="ru-RU"/>
        </w:rPr>
        <w:t>– это боевое искусство Бразилии, которое сочетает в себе акробатику, удары ногами и выполняется под музыкальное сопровождение. Среди латиноамериканских танцев есть такие виды танцевальных направлений, где топают ногами и хлопают руками, например, знаменитое фламенко. Этот танец исполняется под гитару с использованием перкуссии, иногда танцующие используют кастаньеты.</w:t>
      </w:r>
    </w:p>
    <w:p w14:paraId="3E26EAE6" w14:textId="77777777" w:rsidR="00431C41" w:rsidRPr="002E6C4D" w:rsidRDefault="00431C41" w:rsidP="00431C41">
      <w:pPr>
        <w:rPr>
          <w:rFonts w:ascii="Times New Roman" w:hAnsi="Times New Roman"/>
          <w:lang w:val="ru-RU"/>
        </w:rPr>
      </w:pPr>
    </w:p>
    <w:p w14:paraId="760E5E68" w14:textId="77777777" w:rsidR="00431C41" w:rsidRDefault="00431C41" w:rsidP="00431C41">
      <w:pPr>
        <w:rPr>
          <w:rFonts w:ascii="Times New Roman" w:hAnsi="Times New Roman"/>
          <w:b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1C7F3718" wp14:editId="57715581">
            <wp:extent cx="2819400" cy="2096001"/>
            <wp:effectExtent l="0" t="0" r="0" b="0"/>
            <wp:docPr id="9" name="Рисунок 9" descr="ÐÐ¸Ð´Ñ ÑÐ°Ð½ÑÐµÐ²Ð°Ð»ÑÐ½ÑÑ Ð½Ð°Ð¿ÑÐ°Ð²Ð»ÐµÐ½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Ð¸Ð´Ñ ÑÐ°Ð½ÑÐµÐ²Ð°Ð»ÑÐ½ÑÑ Ð½Ð°Ð¿ÑÐ°Ð²Ð»ÐµÐ½Ð¸Ð¹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04" cy="209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A85B" w14:textId="77777777" w:rsidR="004D169D" w:rsidRDefault="004D169D" w:rsidP="00431C41">
      <w:pPr>
        <w:rPr>
          <w:rFonts w:ascii="Times New Roman" w:hAnsi="Times New Roman"/>
          <w:b/>
          <w:lang w:val="ru-RU"/>
        </w:rPr>
      </w:pPr>
    </w:p>
    <w:p w14:paraId="1E6F662E" w14:textId="77777777" w:rsidR="004D169D" w:rsidRPr="004D169D" w:rsidRDefault="002E6C4D" w:rsidP="004D169D">
      <w:pPr>
        <w:shd w:val="clear" w:color="auto" w:fill="FFFFFF"/>
        <w:spacing w:before="630" w:after="120"/>
        <w:jc w:val="center"/>
        <w:outlineLvl w:val="1"/>
        <w:rPr>
          <w:rFonts w:ascii="Times New Roman" w:eastAsia="Times New Roman" w:hAnsi="Times New Roman"/>
          <w:b/>
          <w:bCs/>
          <w:color w:val="000000"/>
          <w:lang w:val="ru-RU" w:eastAsia="ru-RU" w:bidi="ar-SA"/>
        </w:rPr>
      </w:pPr>
      <w:hyperlink r:id="rId43" w:tgtFrame="_blank" w:history="1">
        <w:r w:rsidR="004D169D" w:rsidRPr="004D169D">
          <w:rPr>
            <w:rFonts w:ascii="Times New Roman" w:eastAsia="Times New Roman" w:hAnsi="Times New Roman"/>
            <w:b/>
            <w:bCs/>
            <w:color w:val="0077FF"/>
            <w:u w:val="single"/>
            <w:lang w:val="ru-RU" w:eastAsia="ru-RU" w:bidi="ar-SA"/>
          </w:rPr>
          <w:t>Современные танцевальные стили</w:t>
        </w:r>
      </w:hyperlink>
    </w:p>
    <w:p w14:paraId="32AFB240" w14:textId="77777777" w:rsidR="004D169D" w:rsidRPr="004D169D" w:rsidRDefault="004D169D" w:rsidP="004D169D">
      <w:pPr>
        <w:shd w:val="clear" w:color="auto" w:fill="FFFFFF"/>
        <w:spacing w:before="90" w:after="30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В конце ХХ в</w:t>
      </w:r>
      <w:r>
        <w:rPr>
          <w:rFonts w:ascii="Times New Roman" w:eastAsia="Times New Roman" w:hAnsi="Times New Roman"/>
          <w:color w:val="000000"/>
          <w:lang w:val="ru-RU" w:eastAsia="ru-RU" w:bidi="ar-SA"/>
        </w:rPr>
        <w:t>ека</w:t>
      </w: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 xml:space="preserve"> начали появляться клубные танцевальные стили, список который постоянно пополняется:</w:t>
      </w:r>
    </w:p>
    <w:p w14:paraId="19561C4A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Модерн (стиль, значительно повлиявший даже на классический балет; многие движения используются современными балетмейстерами);</w:t>
      </w:r>
    </w:p>
    <w:p w14:paraId="178810F6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Вог (танец зародился в Нью-Йорке, в те времена, когда мужчины с нетрадиционной ориентацией начали наряжаться в женские платья. Вскоре они даже стали выступать на герлз-шоу Лас-Вегаса);</w:t>
      </w:r>
    </w:p>
    <w:p w14:paraId="59FF6B2F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Booty Dance (танец с африканскими корнями, движения яркие, пластичные, страстные, сексуальные);</w:t>
      </w:r>
    </w:p>
    <w:p w14:paraId="36BFBE4B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lastRenderedPageBreak/>
        <w:t>Хип-хоп (уличный стиль, на развитие которого повлияли африканские и афро-кубинские направления);</w:t>
      </w:r>
    </w:p>
    <w:p w14:paraId="74F42360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electro;</w:t>
      </w:r>
    </w:p>
    <w:p w14:paraId="54FE1BCD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R&amp;B;</w:t>
      </w:r>
    </w:p>
    <w:p w14:paraId="337D601D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тектоник;</w:t>
      </w:r>
    </w:p>
    <w:p w14:paraId="6BDD0DCD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Go-Go;</w:t>
      </w:r>
    </w:p>
    <w:p w14:paraId="1A676670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HOUSE-DANCE;</w:t>
      </w:r>
    </w:p>
    <w:p w14:paraId="0BD19EFF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шафл;</w:t>
      </w:r>
    </w:p>
    <w:p w14:paraId="03CD5AFB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брейк-данс;</w:t>
      </w:r>
    </w:p>
    <w:p w14:paraId="78280774" w14:textId="77777777" w:rsidR="004D169D" w:rsidRPr="004D169D" w:rsidRDefault="004D169D" w:rsidP="004D169D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strip-dance и другие.</w:t>
      </w:r>
    </w:p>
    <w:p w14:paraId="32B2D6CA" w14:textId="77777777" w:rsidR="004D169D" w:rsidRPr="004D169D" w:rsidRDefault="004D169D" w:rsidP="004D169D">
      <w:pPr>
        <w:shd w:val="clear" w:color="auto" w:fill="FFFFFF"/>
        <w:spacing w:before="90" w:after="30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Список можно продолжать бесконечно.</w:t>
      </w:r>
    </w:p>
    <w:p w14:paraId="11E6E1B8" w14:textId="77777777" w:rsidR="004D169D" w:rsidRPr="004D169D" w:rsidRDefault="004D169D" w:rsidP="004D169D">
      <w:pPr>
        <w:shd w:val="clear" w:color="auto" w:fill="FFFFFF"/>
        <w:spacing w:before="90" w:after="30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Очень популярно сегодня такое направление, как уличный танец. Здесь движениям присуща максимальная свобода, он дает больше возможностей для импровизации, потому позволяет выразить индивидуальность.</w:t>
      </w:r>
    </w:p>
    <w:p w14:paraId="616E1D9E" w14:textId="77777777" w:rsidR="004D169D" w:rsidRPr="004D169D" w:rsidRDefault="004D169D" w:rsidP="004D169D">
      <w:pPr>
        <w:shd w:val="clear" w:color="auto" w:fill="FFFFFF"/>
        <w:spacing w:before="90" w:after="300"/>
        <w:rPr>
          <w:rFonts w:ascii="Times New Roman" w:eastAsia="Times New Roman" w:hAnsi="Times New Roman"/>
          <w:color w:val="000000"/>
          <w:lang w:val="ru-RU" w:eastAsia="ru-RU" w:bidi="ar-SA"/>
        </w:rPr>
      </w:pPr>
      <w:r w:rsidRPr="004D169D">
        <w:rPr>
          <w:rFonts w:ascii="Times New Roman" w:eastAsia="Times New Roman" w:hAnsi="Times New Roman"/>
          <w:color w:val="000000"/>
          <w:lang w:val="ru-RU" w:eastAsia="ru-RU" w:bidi="ar-SA"/>
        </w:rPr>
        <w:t>Модерн – Некоторые из видов танцев могут исполняться исключительно женщинами.</w:t>
      </w:r>
    </w:p>
    <w:p w14:paraId="58732511" w14:textId="77777777" w:rsidR="004D169D" w:rsidRPr="004D169D" w:rsidRDefault="004D169D" w:rsidP="004D169D">
      <w:pPr>
        <w:jc w:val="center"/>
        <w:rPr>
          <w:rFonts w:ascii="Times New Roman" w:hAnsi="Times New Roman"/>
          <w:b/>
          <w:lang w:val="ru-RU"/>
        </w:rPr>
      </w:pPr>
      <w:r w:rsidRPr="004D169D">
        <w:rPr>
          <w:rFonts w:ascii="Times New Roman" w:hAnsi="Times New Roman"/>
          <w:b/>
          <w:lang w:val="ru-RU"/>
        </w:rPr>
        <w:t>Жанры в хореографии</w:t>
      </w:r>
    </w:p>
    <w:p w14:paraId="5461E1E1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 -Лирический – раскрывает чувства, внутреннее состояние, их оттенки. </w:t>
      </w:r>
    </w:p>
    <w:p w14:paraId="4A23535F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-Драматический - сюжет, но не острый – действие протекает спокойно. </w:t>
      </w:r>
    </w:p>
    <w:p w14:paraId="48424D29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-Трагический – сюжет в конце которого происходит несчастье, страдают герои. </w:t>
      </w:r>
    </w:p>
    <w:p w14:paraId="3296FC15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-Комический – шуточный. </w:t>
      </w:r>
    </w:p>
    <w:p w14:paraId="65517177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>-Сатирический – гротеск, преувеличение.</w:t>
      </w:r>
    </w:p>
    <w:p w14:paraId="007AD925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 -Мифический. </w:t>
      </w:r>
    </w:p>
    <w:p w14:paraId="03E91E09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-Сказочный. </w:t>
      </w:r>
    </w:p>
    <w:p w14:paraId="2131FE96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 xml:space="preserve">-Героический, исторический. </w:t>
      </w:r>
    </w:p>
    <w:p w14:paraId="16009220" w14:textId="77777777" w:rsidR="004D169D" w:rsidRPr="004D169D" w:rsidRDefault="004D169D" w:rsidP="004D169D">
      <w:pPr>
        <w:rPr>
          <w:rFonts w:ascii="Times New Roman" w:hAnsi="Times New Roman"/>
          <w:lang w:val="ru-RU"/>
        </w:rPr>
      </w:pPr>
      <w:r w:rsidRPr="004D169D">
        <w:rPr>
          <w:rFonts w:ascii="Times New Roman" w:hAnsi="Times New Roman"/>
          <w:lang w:val="ru-RU"/>
        </w:rPr>
        <w:t>-Патетический – возвышенный, эмоционально насыщенный, романтический.</w:t>
      </w:r>
    </w:p>
    <w:p w14:paraId="2EF290B5" w14:textId="77777777" w:rsidR="004D169D" w:rsidRPr="004D169D" w:rsidRDefault="004D169D" w:rsidP="004D169D">
      <w:pPr>
        <w:rPr>
          <w:rFonts w:ascii="Times New Roman" w:hAnsi="Times New Roman"/>
          <w:b/>
          <w:lang w:val="ru-RU"/>
        </w:rPr>
      </w:pPr>
      <w:r w:rsidRPr="004D169D">
        <w:rPr>
          <w:rFonts w:ascii="Times New Roman" w:hAnsi="Times New Roman"/>
          <w:lang w:val="ru-RU"/>
        </w:rPr>
        <w:t xml:space="preserve"> Жанры бывают простые и сложные, сложные - лирика- драматические, трагикомические и т.д</w:t>
      </w:r>
    </w:p>
    <w:sectPr w:rsidR="004D169D" w:rsidRPr="004D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7799"/>
    <w:multiLevelType w:val="multilevel"/>
    <w:tmpl w:val="06CAE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252467"/>
    <w:multiLevelType w:val="multilevel"/>
    <w:tmpl w:val="6F9A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37555"/>
    <w:multiLevelType w:val="multilevel"/>
    <w:tmpl w:val="23C49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CA260B"/>
    <w:multiLevelType w:val="hybridMultilevel"/>
    <w:tmpl w:val="33F6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7BF"/>
    <w:rsid w:val="002E6C4D"/>
    <w:rsid w:val="00431C41"/>
    <w:rsid w:val="004D169D"/>
    <w:rsid w:val="008434F0"/>
    <w:rsid w:val="00B207BF"/>
    <w:rsid w:val="00E7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5E3F"/>
  <w15:chartTrackingRefBased/>
  <w15:docId w15:val="{3B3AB5D6-A9DE-4023-8CD3-730A4FE5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7BF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6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1C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1C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oto-textsystem10">
    <w:name w:val="moto-text_system_10"/>
    <w:basedOn w:val="a"/>
    <w:rsid w:val="00431C4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No Spacing"/>
    <w:uiPriority w:val="1"/>
    <w:qFormat/>
    <w:rsid w:val="00431C4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a4">
    <w:name w:val="List Paragraph"/>
    <w:basedOn w:val="a"/>
    <w:uiPriority w:val="34"/>
    <w:qFormat/>
    <w:rsid w:val="00431C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1C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bidi="en-US"/>
    </w:rPr>
  </w:style>
  <w:style w:type="character" w:styleId="a5">
    <w:name w:val="Hyperlink"/>
    <w:basedOn w:val="a0"/>
    <w:uiPriority w:val="99"/>
    <w:semiHidden/>
    <w:unhideWhenUsed/>
    <w:rsid w:val="00431C41"/>
    <w:rPr>
      <w:color w:val="0000FF"/>
      <w:u w:val="single"/>
    </w:rPr>
  </w:style>
  <w:style w:type="character" w:styleId="a6">
    <w:name w:val="Strong"/>
    <w:basedOn w:val="a0"/>
    <w:uiPriority w:val="22"/>
    <w:qFormat/>
    <w:rsid w:val="00431C4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31C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4D16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5404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6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58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0120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4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3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3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2221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9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52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63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92378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07530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7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151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69078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2832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8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r-veka.ru/ballroomdance/obuchenie-balnym-tancam-v-zheleznodorozhnom/pasodobl.html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var-veka.ru/blog/melbourne-shuffle.html" TargetMode="External"/><Relationship Id="rId39" Type="http://schemas.openxmlformats.org/officeDocument/2006/relationships/hyperlink" Target="https://var-veka.ru/blog/enciklopediya-tanca-kontemp.html" TargetMode="External"/><Relationship Id="rId21" Type="http://schemas.openxmlformats.org/officeDocument/2006/relationships/image" Target="media/image4.jpeg"/><Relationship Id="rId34" Type="http://schemas.openxmlformats.org/officeDocument/2006/relationships/image" Target="media/image5.jpeg"/><Relationship Id="rId42" Type="http://schemas.openxmlformats.org/officeDocument/2006/relationships/image" Target="media/image8.jpeg"/><Relationship Id="rId7" Type="http://schemas.openxmlformats.org/officeDocument/2006/relationships/hyperlink" Target="https://var-veka.ru/ballroomdance/obuchenie-balnym-tancam-v-zheleznodorozhnom/tang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9" Type="http://schemas.openxmlformats.org/officeDocument/2006/relationships/hyperlink" Target="https://var-veka.ru/blog/enciklopediya-tanca-breyk-dan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r-veka.ru/ballroomdance/obuchenie-balnym-tancam-v-zheleznodorozhnom/venskiy-vals.html" TargetMode="External"/><Relationship Id="rId11" Type="http://schemas.openxmlformats.org/officeDocument/2006/relationships/hyperlink" Target="https://var-veka.ru/ballroomdance/obuchenie-balnym-tancam-v-zheleznodorozhnom/cha-cha-cha.html" TargetMode="External"/><Relationship Id="rId24" Type="http://schemas.openxmlformats.org/officeDocument/2006/relationships/hyperlink" Target="https://var-veka.ru/blog/go-go.html" TargetMode="External"/><Relationship Id="rId32" Type="http://schemas.openxmlformats.org/officeDocument/2006/relationships/hyperlink" Target="https://var-veka.ru/blog/enciklopediya-tanca-modern.html" TargetMode="External"/><Relationship Id="rId37" Type="http://schemas.openxmlformats.org/officeDocument/2006/relationships/hyperlink" Target="https://var-veka.ru/blog/enciklopediya-tanca-hip-hop.html" TargetMode="External"/><Relationship Id="rId40" Type="http://schemas.openxmlformats.org/officeDocument/2006/relationships/image" Target="media/image7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var-veka.ru/ballroomdance/obuchenie-balnym-tancam-v-zheleznodorozhnom/tanec-dzhayv.html" TargetMode="External"/><Relationship Id="rId23" Type="http://schemas.openxmlformats.org/officeDocument/2006/relationships/hyperlink" Target="https://var-veka.ru/blog/tektonik.html" TargetMode="External"/><Relationship Id="rId28" Type="http://schemas.openxmlformats.org/officeDocument/2006/relationships/hyperlink" Target="https://var-veka.ru/blog/enciklopediya-tanca-hip-hop.html" TargetMode="External"/><Relationship Id="rId36" Type="http://schemas.openxmlformats.org/officeDocument/2006/relationships/image" Target="media/image6.jpeg"/><Relationship Id="rId10" Type="http://schemas.openxmlformats.org/officeDocument/2006/relationships/hyperlink" Target="https://var-veka.ru/ballroomdance/obuchenie-balnym-tancam-v-zheleznodorozhnom/kvikstep.html" TargetMode="External"/><Relationship Id="rId19" Type="http://schemas.openxmlformats.org/officeDocument/2006/relationships/hyperlink" Target="https://var-veka.ru/blog/sving.html" TargetMode="External"/><Relationship Id="rId31" Type="http://schemas.openxmlformats.org/officeDocument/2006/relationships/hyperlink" Target="https://var-veka.ru/blog/enciklopediya-tanca-dzhaz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r-veka.ru/ballroomdance/obuchenie-balnym-tancam-v-zheleznodorozhnom/medlennyy-vals.html" TargetMode="External"/><Relationship Id="rId14" Type="http://schemas.openxmlformats.org/officeDocument/2006/relationships/hyperlink" Target="https://var-veka.ru/ballroomdance/obuchenie-balnym-tancam-v-zheleznodorozhnom/tanec-rumba.html" TargetMode="External"/><Relationship Id="rId22" Type="http://schemas.openxmlformats.org/officeDocument/2006/relationships/hyperlink" Target="https://var-veka.ru/blog/house.html" TargetMode="External"/><Relationship Id="rId27" Type="http://schemas.openxmlformats.org/officeDocument/2006/relationships/hyperlink" Target="https://var-veka.ru/blog/ritm-end-blyuz.html" TargetMode="External"/><Relationship Id="rId30" Type="http://schemas.openxmlformats.org/officeDocument/2006/relationships/hyperlink" Target="https://var-veka.ru/blog/enciklopediya-tanca-popping.html" TargetMode="External"/><Relationship Id="rId35" Type="http://schemas.openxmlformats.org/officeDocument/2006/relationships/hyperlink" Target="https://var-veka.ru/blog/tektonik.html" TargetMode="External"/><Relationship Id="rId43" Type="http://schemas.openxmlformats.org/officeDocument/2006/relationships/hyperlink" Target="https://tancor.info/" TargetMode="External"/><Relationship Id="rId8" Type="http://schemas.openxmlformats.org/officeDocument/2006/relationships/hyperlink" Target="https://var-veka.ru/ballroomdance/obuchenie-balnym-tancam-v-zheleznodorozhnom/medlennyy-fokstro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r-veka.ru/ballroomdance/obuchenie-balnym-tancam-v-zheleznodorozhnom/tanec-samba.html" TargetMode="External"/><Relationship Id="rId17" Type="http://schemas.openxmlformats.org/officeDocument/2006/relationships/hyperlink" Target="https://var-veka.ru/blog/enciklopediya-tanca-menuet.html" TargetMode="External"/><Relationship Id="rId25" Type="http://schemas.openxmlformats.org/officeDocument/2006/relationships/hyperlink" Target="https://var-veka.ru/blog/enciklopediya-tanca-dzhampstayl.html" TargetMode="External"/><Relationship Id="rId33" Type="http://schemas.openxmlformats.org/officeDocument/2006/relationships/hyperlink" Target="https://var-veka.ru/blog/enciklopediya-tanca-kontemp.html" TargetMode="External"/><Relationship Id="rId38" Type="http://schemas.openxmlformats.org/officeDocument/2006/relationships/hyperlink" Target="https://var-veka.ru/blog/enciklopediya-tanca-breyk-dans.html" TargetMode="External"/><Relationship Id="rId20" Type="http://schemas.openxmlformats.org/officeDocument/2006/relationships/hyperlink" Target="https://var-veka.ru/blog/enciklopediya-tanca-hastl.html" TargetMode="External"/><Relationship Id="rId41" Type="http://schemas.openxmlformats.org/officeDocument/2006/relationships/hyperlink" Target="https://var-veka.ru/blog/bach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 Userz</cp:lastModifiedBy>
  <cp:revision>4</cp:revision>
  <dcterms:created xsi:type="dcterms:W3CDTF">2020-08-19T09:42:00Z</dcterms:created>
  <dcterms:modified xsi:type="dcterms:W3CDTF">2020-09-06T05:29:00Z</dcterms:modified>
</cp:coreProperties>
</file>