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CE9" w:rsidRPr="00C15CE9" w:rsidRDefault="00C15CE9" w:rsidP="00C15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15C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Муниципальное образовательное учреждение дополнительного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</w:t>
      </w:r>
      <w:r w:rsidRPr="00C15C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бразования</w:t>
      </w:r>
    </w:p>
    <w:p w:rsidR="00C15CE9" w:rsidRP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15C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«Районный центр дополнительного образования детей»</w:t>
      </w:r>
    </w:p>
    <w:p w:rsidR="00C15CE9" w:rsidRP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15C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(МОУ ДО «РЦДОД»)</w:t>
      </w:r>
    </w:p>
    <w:p w:rsidR="00C15CE9" w:rsidRP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C15CE9" w:rsidRP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C15CE9" w:rsidRP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C15CE9" w:rsidRPr="00C15CE9" w:rsidRDefault="00C15CE9" w:rsidP="00C15CE9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CE9" w:rsidRDefault="00C15CE9" w:rsidP="00C15CE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15CE9">
        <w:rPr>
          <w:rFonts w:ascii="Times New Roman" w:hAnsi="Times New Roman" w:cs="Times New Roman"/>
          <w:b/>
          <w:sz w:val="44"/>
          <w:szCs w:val="44"/>
        </w:rPr>
        <w:t>Методические рекомендации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C15CE9" w:rsidRDefault="00C15CE9" w:rsidP="00C15CE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15CE9">
        <w:rPr>
          <w:rFonts w:ascii="Times New Roman" w:hAnsi="Times New Roman" w:cs="Times New Roman"/>
          <w:b/>
          <w:sz w:val="44"/>
          <w:szCs w:val="44"/>
        </w:rPr>
        <w:t>по организации деятельности</w:t>
      </w:r>
    </w:p>
    <w:p w:rsidR="00C15CE9" w:rsidRDefault="00C15CE9" w:rsidP="00C15CE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15CE9">
        <w:rPr>
          <w:rFonts w:ascii="Times New Roman" w:hAnsi="Times New Roman" w:cs="Times New Roman"/>
          <w:b/>
          <w:sz w:val="44"/>
          <w:szCs w:val="44"/>
        </w:rPr>
        <w:t xml:space="preserve">в формате дистанционного обучения </w:t>
      </w:r>
    </w:p>
    <w:p w:rsidR="00C15CE9" w:rsidRP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15CE9" w:rsidRDefault="00C15CE9" w:rsidP="00C15CE9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15CE9" w:rsidRDefault="00C15CE9" w:rsidP="00C15C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5CE9" w:rsidRPr="00C15CE9" w:rsidRDefault="00C15CE9" w:rsidP="00C15C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5C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Усть-Илимский район, 2020 г.</w:t>
      </w:r>
    </w:p>
    <w:p w:rsidR="00376AB4" w:rsidRDefault="00376AB4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AB4" w:rsidRDefault="00376AB4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CB9" w:rsidRPr="00EE08E4" w:rsidRDefault="007D7CB9" w:rsidP="00376A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618CE" w:rsidRPr="00EE08E4" w:rsidRDefault="004618CE" w:rsidP="00EE0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Методические рекомендации разработаны в соответствии </w:t>
      </w:r>
      <w:r w:rsidRPr="00EE0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Федеральным законом </w:t>
      </w:r>
      <w:r w:rsidRPr="00EE08E4">
        <w:rPr>
          <w:rFonts w:ascii="Times New Roman" w:hAnsi="Times New Roman" w:cs="Times New Roman"/>
          <w:sz w:val="28"/>
          <w:szCs w:val="28"/>
        </w:rPr>
        <w:t xml:space="preserve">от 29 декабря 2012 г. № 273-ФЗ «Об образовании </w:t>
      </w:r>
      <w:r w:rsidRPr="00EE08E4">
        <w:rPr>
          <w:rFonts w:ascii="Times New Roman" w:hAnsi="Times New Roman" w:cs="Times New Roman"/>
          <w:sz w:val="28"/>
          <w:szCs w:val="28"/>
        </w:rPr>
        <w:br/>
        <w:t>в Российской Федерации»</w:t>
      </w:r>
      <w:r w:rsidRPr="00EE08E4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E08E4">
        <w:rPr>
          <w:rFonts w:ascii="Times New Roman" w:hAnsi="Times New Roman" w:cs="Times New Roman"/>
          <w:bCs/>
          <w:sz w:val="28"/>
          <w:szCs w:val="28"/>
        </w:rPr>
        <w:t>(Собрание законодательства Российской Федерации, 2012, № 53, ст. 7598; 2020, № 9, ст. 1137)</w:t>
      </w:r>
      <w:r w:rsidRPr="00EE08E4">
        <w:rPr>
          <w:rFonts w:ascii="Times New Roman" w:hAnsi="Times New Roman" w:cs="Times New Roman"/>
          <w:sz w:val="28"/>
          <w:szCs w:val="28"/>
        </w:rPr>
        <w:t xml:space="preserve">, </w:t>
      </w:r>
      <w:r w:rsidRPr="00EE08E4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также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 приказом Министерства образования и науки Российской Федерации от 23 августа 2017 г. № 816 (зарегистрирован Министерством юстиции Российской Федерации 18 сентября 2017 г., регистрационный № 48226), в целях оказания </w:t>
      </w:r>
      <w:r w:rsidRPr="00EE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помощи </w:t>
      </w:r>
      <w:r w:rsidRPr="00EE0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 </w:t>
      </w:r>
    </w:p>
    <w:p w:rsidR="004618CE" w:rsidRPr="00EE08E4" w:rsidRDefault="00556848" w:rsidP="00EE0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настоящих Методических рекомендациях приведена примерная модель реализации общеобразовательных программ дополнительного образования с применением электронного обучения и дистанционных образовательных технологий.</w:t>
      </w:r>
    </w:p>
    <w:p w:rsidR="007D7CB9" w:rsidRPr="00EE08E4" w:rsidRDefault="00486CCD" w:rsidP="00EE0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Необходимость внедрения новых форм обучения дополнительного образования обуславливается фактором исключающим возможность посещения учреждений дополнительного образования детей (в нынешней ситуации – это карантин), так же может обуславливаться длительной</w:t>
      </w:r>
      <w:r w:rsidR="007D7CB9" w:rsidRPr="00EE08E4">
        <w:rPr>
          <w:rFonts w:ascii="Times New Roman" w:hAnsi="Times New Roman" w:cs="Times New Roman"/>
          <w:sz w:val="28"/>
          <w:szCs w:val="28"/>
        </w:rPr>
        <w:t xml:space="preserve"> болезнь</w:t>
      </w:r>
      <w:r w:rsidRPr="00EE08E4">
        <w:rPr>
          <w:rFonts w:ascii="Times New Roman" w:hAnsi="Times New Roman" w:cs="Times New Roman"/>
          <w:sz w:val="28"/>
          <w:szCs w:val="28"/>
        </w:rPr>
        <w:t>ю</w:t>
      </w:r>
      <w:r w:rsidR="007D7CB9" w:rsidRPr="00EE08E4">
        <w:rPr>
          <w:rFonts w:ascii="Times New Roman" w:hAnsi="Times New Roman" w:cs="Times New Roman"/>
          <w:sz w:val="28"/>
          <w:szCs w:val="28"/>
        </w:rPr>
        <w:t xml:space="preserve"> или инвалидность</w:t>
      </w:r>
      <w:r w:rsidRPr="00EE08E4">
        <w:rPr>
          <w:rFonts w:ascii="Times New Roman" w:hAnsi="Times New Roman" w:cs="Times New Roman"/>
          <w:sz w:val="28"/>
          <w:szCs w:val="28"/>
        </w:rPr>
        <w:t>ю</w:t>
      </w:r>
      <w:r w:rsidR="007D7CB9" w:rsidRPr="00EE08E4">
        <w:rPr>
          <w:rFonts w:ascii="Times New Roman" w:hAnsi="Times New Roman" w:cs="Times New Roman"/>
          <w:sz w:val="28"/>
          <w:szCs w:val="28"/>
        </w:rPr>
        <w:t>. Во всех этих случаях дистанционное обучение может стать приемлемой альтернативой очных занятий, но не может притеснить или тем более исключить традиционные очные формы обучения.</w:t>
      </w:r>
      <w:r w:rsidR="00AC764B" w:rsidRPr="00EE08E4">
        <w:rPr>
          <w:rFonts w:ascii="Times New Roman" w:hAnsi="Times New Roman" w:cs="Times New Roman"/>
          <w:sz w:val="28"/>
          <w:szCs w:val="28"/>
        </w:rPr>
        <w:t xml:space="preserve"> Обратите внимание, дистанционное обучение </w:t>
      </w:r>
      <w:r w:rsidR="004A3243" w:rsidRPr="00EE08E4">
        <w:rPr>
          <w:rFonts w:ascii="Times New Roman" w:hAnsi="Times New Roman" w:cs="Times New Roman"/>
          <w:sz w:val="28"/>
          <w:szCs w:val="28"/>
        </w:rPr>
        <w:t xml:space="preserve">может использоваться в случае </w:t>
      </w:r>
      <w:r w:rsidR="00AC764B" w:rsidRPr="00EE08E4">
        <w:rPr>
          <w:rFonts w:ascii="Times New Roman" w:hAnsi="Times New Roman" w:cs="Times New Roman"/>
          <w:sz w:val="28"/>
          <w:szCs w:val="28"/>
        </w:rPr>
        <w:t xml:space="preserve"> отсутствия </w:t>
      </w:r>
      <w:r w:rsidR="004A3243" w:rsidRPr="00EE08E4">
        <w:rPr>
          <w:rFonts w:ascii="Times New Roman" w:hAnsi="Times New Roman" w:cs="Times New Roman"/>
          <w:sz w:val="28"/>
          <w:szCs w:val="28"/>
        </w:rPr>
        <w:t>у обучающихся</w:t>
      </w:r>
      <w:r w:rsidR="00AC764B" w:rsidRPr="00EE08E4">
        <w:rPr>
          <w:rFonts w:ascii="Times New Roman" w:hAnsi="Times New Roman" w:cs="Times New Roman"/>
          <w:sz w:val="28"/>
          <w:szCs w:val="28"/>
        </w:rPr>
        <w:t xml:space="preserve"> возможности развивать свои увлечения, заниматься тем, что совпадает с их интересами, так как занятия, которые хотелось бы посещать, проводятся далеко от дома, либо занятия идут одновременно с занятиями в школе.</w:t>
      </w:r>
    </w:p>
    <w:p w:rsidR="007D7CB9" w:rsidRPr="00EE08E4" w:rsidRDefault="007D7CB9" w:rsidP="00EE0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Основные положительные моменты дистанционного обучения:</w:t>
      </w:r>
    </w:p>
    <w:p w:rsidR="007D7CB9" w:rsidRPr="00EE08E4" w:rsidRDefault="007D7CB9" w:rsidP="00EE08E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осуществление обучения в индивидуальном темпе;</w:t>
      </w:r>
    </w:p>
    <w:p w:rsidR="007D7CB9" w:rsidRPr="00EE08E4" w:rsidRDefault="007D7CB9" w:rsidP="00EE08E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доступность и независимость от географического и временного положения обучающегося и образовательного учреждения;</w:t>
      </w:r>
    </w:p>
    <w:p w:rsidR="007D7CB9" w:rsidRPr="00EE08E4" w:rsidRDefault="007D7CB9" w:rsidP="00EE08E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технологичность, комфортные условия, для творческого самовыражения обучаемого;</w:t>
      </w:r>
    </w:p>
    <w:p w:rsidR="007D7CB9" w:rsidRPr="00EE08E4" w:rsidRDefault="007D7CB9" w:rsidP="00EE08E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возможность вовлечения в процесс обучения детей с ограниченными возможностями здоровья и особенностями развития;</w:t>
      </w:r>
    </w:p>
    <w:p w:rsidR="007D7CB9" w:rsidRPr="00EE08E4" w:rsidRDefault="004A3243" w:rsidP="00EE08E4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расширение</w:t>
      </w:r>
      <w:r w:rsidR="007D7CB9" w:rsidRPr="00EE08E4">
        <w:rPr>
          <w:rFonts w:ascii="Times New Roman" w:hAnsi="Times New Roman" w:cs="Times New Roman"/>
          <w:sz w:val="28"/>
          <w:szCs w:val="28"/>
        </w:rPr>
        <w:t xml:space="preserve"> охвата детей.</w:t>
      </w:r>
    </w:p>
    <w:p w:rsidR="007D7CB9" w:rsidRPr="00EE08E4" w:rsidRDefault="007D7CB9" w:rsidP="00EE0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Внедрение новых технологий с применением электронного обучения поддерживается го</w:t>
      </w:r>
      <w:r w:rsidR="004A3243" w:rsidRPr="00EE08E4">
        <w:rPr>
          <w:rFonts w:ascii="Times New Roman" w:hAnsi="Times New Roman" w:cs="Times New Roman"/>
          <w:sz w:val="28"/>
          <w:szCs w:val="28"/>
        </w:rPr>
        <w:t>сударством на различных уровнях.</w:t>
      </w:r>
      <w:r w:rsidRPr="00EE0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CB9" w:rsidRPr="00EE08E4" w:rsidRDefault="004A3243" w:rsidP="00EE0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Данная</w:t>
      </w:r>
      <w:r w:rsidR="007D7CB9" w:rsidRPr="00EE08E4">
        <w:rPr>
          <w:rFonts w:ascii="Times New Roman" w:hAnsi="Times New Roman" w:cs="Times New Roman"/>
          <w:sz w:val="28"/>
          <w:szCs w:val="28"/>
        </w:rPr>
        <w:t xml:space="preserve"> </w:t>
      </w:r>
      <w:r w:rsidRPr="00EE08E4">
        <w:rPr>
          <w:rFonts w:ascii="Times New Roman" w:hAnsi="Times New Roman" w:cs="Times New Roman"/>
          <w:sz w:val="28"/>
          <w:szCs w:val="28"/>
        </w:rPr>
        <w:t>рекомендация</w:t>
      </w:r>
      <w:r w:rsidR="007D7CB9" w:rsidRPr="00EE08E4">
        <w:rPr>
          <w:rFonts w:ascii="Times New Roman" w:hAnsi="Times New Roman" w:cs="Times New Roman"/>
          <w:sz w:val="28"/>
          <w:szCs w:val="28"/>
        </w:rPr>
        <w:t xml:space="preserve"> поможет педагогу дополнительного образования организовать дистанционное обучение </w:t>
      </w:r>
      <w:r w:rsidR="00376AB4" w:rsidRPr="00EE08E4">
        <w:rPr>
          <w:rFonts w:ascii="Times New Roman" w:hAnsi="Times New Roman" w:cs="Times New Roman"/>
          <w:sz w:val="28"/>
          <w:szCs w:val="28"/>
        </w:rPr>
        <w:t>с различными</w:t>
      </w:r>
      <w:r w:rsidR="00EE08E4" w:rsidRPr="00EE08E4">
        <w:rPr>
          <w:rFonts w:ascii="Times New Roman" w:hAnsi="Times New Roman" w:cs="Times New Roman"/>
          <w:sz w:val="28"/>
          <w:szCs w:val="28"/>
        </w:rPr>
        <w:t xml:space="preserve"> категориями</w:t>
      </w:r>
      <w:r w:rsidR="007D7CB9" w:rsidRPr="00EE08E4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7D7CB9" w:rsidRPr="00EE08E4" w:rsidRDefault="007D7CB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CB9" w:rsidRPr="00EE08E4" w:rsidRDefault="007D7CB9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7D7CB9" w:rsidRPr="00EE08E4" w:rsidRDefault="007D7CB9" w:rsidP="00EE0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Под дистанционными образовательными технологиями понимаются образовательные технологии, «реализуемые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работников».</w:t>
      </w:r>
    </w:p>
    <w:p w:rsidR="004F1381" w:rsidRPr="00EE08E4" w:rsidRDefault="004A3243" w:rsidP="00EE0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Дистанционный формат обучения, как и любой новый формат, это эксперимент, и требует гибкого подхода.</w:t>
      </w:r>
      <w:bookmarkStart w:id="0" w:name="_GoBack"/>
      <w:bookmarkEnd w:id="0"/>
    </w:p>
    <w:p w:rsidR="004A3243" w:rsidRPr="00EE08E4" w:rsidRDefault="004F1381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>Примерный алгоритм дистанционного формата обучения.</w:t>
      </w:r>
      <w:r w:rsidR="004A3243" w:rsidRPr="00EE08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1381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1. Не пытайтесь сделать все и сразу. Спокойно обдумаете, какие из ваших целей реально достигнуть в период дистанционного обучения.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2. Выберите один-два самых простых инструмента для дистанционного обучения и начните работу с них. Не пытайтесь использовать сразу много новых инструментов.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3. Чем проще, понятнее и реалист</w:t>
      </w:r>
      <w:r w:rsidR="004F1381" w:rsidRPr="00EE08E4">
        <w:rPr>
          <w:rFonts w:ascii="Times New Roman" w:hAnsi="Times New Roman" w:cs="Times New Roman"/>
          <w:sz w:val="28"/>
          <w:szCs w:val="28"/>
        </w:rPr>
        <w:t>ичнее будут ваши учебные занятия</w:t>
      </w:r>
      <w:r w:rsidRPr="00EE08E4">
        <w:rPr>
          <w:rFonts w:ascii="Times New Roman" w:hAnsi="Times New Roman" w:cs="Times New Roman"/>
          <w:sz w:val="28"/>
          <w:szCs w:val="28"/>
        </w:rPr>
        <w:t xml:space="preserve"> в период дистанционного обучения — тем больше вероятность их реализовать и получить необходимый результат.</w:t>
      </w:r>
    </w:p>
    <w:p w:rsidR="004F1381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4. Помните, что к новому формату адаптируетесь не только вы, но также ученики и их родители — они испытают такую же тревогу, как и вы.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>Рекомендации по работе с инструментами дистанционного обучения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1. Видеоконференции (видеоуроки)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Помните, что для учеников формат видеоконференций в новинку — как и для вас. Отведите время на адаптацию, пусть первые уроки в новом формате буд</w:t>
      </w:r>
      <w:r w:rsidR="004F1381" w:rsidRPr="00EE08E4">
        <w:rPr>
          <w:rFonts w:ascii="Times New Roman" w:hAnsi="Times New Roman" w:cs="Times New Roman"/>
          <w:sz w:val="28"/>
          <w:szCs w:val="28"/>
        </w:rPr>
        <w:t>ут проще, короче и «свободнее».</w:t>
      </w:r>
      <w:r w:rsidR="002A4023">
        <w:rPr>
          <w:rFonts w:ascii="Times New Roman" w:hAnsi="Times New Roman" w:cs="Times New Roman"/>
          <w:sz w:val="28"/>
          <w:szCs w:val="28"/>
        </w:rPr>
        <w:t xml:space="preserve"> </w:t>
      </w:r>
      <w:r w:rsidRPr="00EE08E4">
        <w:rPr>
          <w:rFonts w:ascii="Times New Roman" w:hAnsi="Times New Roman" w:cs="Times New Roman"/>
          <w:sz w:val="28"/>
          <w:szCs w:val="28"/>
        </w:rPr>
        <w:t>Первые несколько видеоуроков могут оказаться для вас сильным стрессом, поэтому важно создать максимально комфортную обстановку.</w:t>
      </w:r>
    </w:p>
    <w:p w:rsidR="004F1381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>Как организовать комфортные условия для проведения видеоуроков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 1. Используйте белый, нейтральный или однородный фон. Это поможет сконцентрироваться и не отвлекаться. Другой удачный вариант фона — книжный шкаф (но учтите, что в этом случае первые пять минут ученики будут изучать содержимое шкафа).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2. Источник света ни в коем случае не должен находиться за вашей спиной. Позаботьтесь о том, чтобы верхний свет был ярким. Дополнительно осветить лицо можно с помощью обычной настольной лампы.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3. Найдите удобное для себя место, стул или кресло, в котором вы сможете долго просидеть без ощущения усталости.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4. Не забывайте проветривать помещение — это способствует концентрации, вы будете медленнее уставать.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5. Не забудьте о воде. Во время видеоурока приходится говорить больше обычного — ведь не всегда есть возможность сделать паузу на ответы учеников или отдохнуть во время самостоятельной работы. От дополнительного стресса горло тоже пересыхает сильнее. Позаботьтесь о том, чтобы рядом с вами стояла чашка с чаем или водой.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6. Лучше вести трансляции в яркой одежде. Желательно, чтобы она была однотонной, четкого силуэта, с яркими деталями. Это сильно помогает удерживать внимание.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lastRenderedPageBreak/>
        <w:t>7. Если вы привыкли жестикулировать, сядьте перед камерой так, чтобы ваша жестикуляция была видна.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8. Попробуйте усилить эмоциональную экспрессию, сделать мимику более выразительной. Говорите громче. Помните, что экран «гасит» вашу энергетику примерно наполовину, поэтому важно быть более активным и эмоциональным, чем обычно. Контролируйте себя, чтобы не переутомиться ближе к концу видеоурока.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Кроме того, люди порой кажутся чуть более суровыми, суетливыми, неприветливыми или напряженными, когда их снимает камера. Обращайте на это внимание, чтобы поддерживать комфортную обстановку на занятии.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9. Будьте готовы к тому, что в первое время новый формат работы может быть утомительным. Поэтому при возможности не ставьте видеоуроки подряд.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10. Технические детали: не забудьте зарядить устройство, заранее проверьте интернет-соединение.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11. Заранее проверьте все приложения, презентации и дополнительные материалы, которые вы будете использовать в ходе обучения.</w:t>
      </w:r>
    </w:p>
    <w:p w:rsidR="004F1381" w:rsidRPr="00EE08E4" w:rsidRDefault="004F1381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>Как провести видеоурок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1. Убедитесь, что ученики хорошо видят ваше лицо. Они будут более внимательны, если вы создадите «эффект присутствия».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2. Меняйте изображение во время трансляции. Используйте функцию демонстрации экрана (она есть в большинстве сервисов видеосвязи), предусмотрите смену слайдов или интерактивный разбор задания.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3. Делайте больший акцент на приветствии в начале урока, чем обычно. Стандартного «здравствуйте, давайте приступим к работе» может оказаться недостаточно. Скажите, что вы рады видеть собравшихся. Посмотрите на состав участников и отметьте, сколько собралось людей: «Нас уже шестнадцать человек, можем начинать».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4. «Отмечайте» посещения: перечисляйте учеников по именам, здоровайтесь с каждым, кто подключился к трансляции, улыбайтесь, спрашивайте, как дела. Эти приемы также создают эффект присутствия.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5. Проговорите правила работы на видеоуроке: например, ученикам лучше выключать микрофоны, общение стоит вести в чате. Обозначьте, когда дети могут задавать вопросы — по ходу урока или только в конце.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6. Комментируйте свои действия, например, если вам нужно переключить слайд, чтобы показать его на мониторе, или включить кому-то из участников микрофон. Если делать это молча, может возникнуть неловкость и ненужный эффект дистанции.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7. Ключевые моменты объяснений, вопросы к ученикам можно повторять два-три раза, чтобы дополнительно сфокусировать внимание детей.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8. Каждые три-четыре минуты обращайтесь к ученикам, чтобы удерживать их внимание. Есть несколько вариантов общения с учениками в формате видеоурока: задать вопрос конкретному ребенку, задать всем открытый или закрытый вопрос.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9. Не затягивайте время проведения урока — ученики знают, когда вы должны закончить, и в дополнительное время их внимание будет минимальным.</w:t>
      </w:r>
    </w:p>
    <w:p w:rsidR="00531711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lastRenderedPageBreak/>
        <w:t>10. Обязательно делайте запись видеоурока и выкладывайте для скачивания на доступном ученикам ресурсе (например, используйте Яндекс.</w:t>
      </w:r>
      <w:r w:rsidR="00763736">
        <w:rPr>
          <w:rFonts w:ascii="Times New Roman" w:hAnsi="Times New Roman" w:cs="Times New Roman"/>
          <w:sz w:val="28"/>
          <w:szCs w:val="28"/>
        </w:rPr>
        <w:t xml:space="preserve"> </w:t>
      </w:r>
      <w:r w:rsidRPr="00EE08E4">
        <w:rPr>
          <w:rFonts w:ascii="Times New Roman" w:hAnsi="Times New Roman" w:cs="Times New Roman"/>
          <w:sz w:val="28"/>
          <w:szCs w:val="28"/>
        </w:rPr>
        <w:t xml:space="preserve">Диск). Тем, кто не успевал за вашим темпом или испытывал проблемы со связью, это позволит дополнительно ознакомится с материалом.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>Что нужно обсудить с родителями?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1. Расскажите, какие инструменты вы будете использовать в ходе</w:t>
      </w:r>
      <w:r w:rsidR="00531711" w:rsidRPr="00EE08E4">
        <w:rPr>
          <w:rFonts w:ascii="Times New Roman" w:hAnsi="Times New Roman" w:cs="Times New Roman"/>
          <w:sz w:val="28"/>
          <w:szCs w:val="28"/>
        </w:rPr>
        <w:t xml:space="preserve"> обучения (</w:t>
      </w:r>
      <w:proofErr w:type="spellStart"/>
      <w:r w:rsidR="00EE08E4"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EE08E4" w:rsidRPr="00EE08E4">
        <w:rPr>
          <w:rFonts w:ascii="Times New Roman" w:hAnsi="Times New Roman" w:cs="Times New Roman"/>
          <w:sz w:val="28"/>
          <w:szCs w:val="28"/>
        </w:rPr>
        <w:t>,</w:t>
      </w:r>
      <w:r w:rsidR="00EE08E4" w:rsidRPr="00EE08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E08E4" w:rsidRPr="00EE08E4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="00EE08E4" w:rsidRPr="00EE08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E08E4" w:rsidRPr="00EE08E4">
        <w:rPr>
          <w:rFonts w:ascii="Times New Roman" w:hAnsi="Times New Roman" w:cs="Times New Roman"/>
          <w:bCs/>
          <w:sz w:val="28"/>
          <w:szCs w:val="28"/>
        </w:rPr>
        <w:t>Classroom</w:t>
      </w:r>
      <w:proofErr w:type="spellEnd"/>
      <w:r w:rsidR="00EE08E4" w:rsidRPr="00EE08E4">
        <w:rPr>
          <w:rFonts w:ascii="Times New Roman" w:hAnsi="Times New Roman" w:cs="Times New Roman"/>
          <w:bCs/>
          <w:sz w:val="28"/>
          <w:szCs w:val="28"/>
        </w:rPr>
        <w:t>, ZOOM</w:t>
      </w:r>
      <w:r w:rsidRPr="00EE08E4">
        <w:rPr>
          <w:rFonts w:ascii="Times New Roman" w:hAnsi="Times New Roman" w:cs="Times New Roman"/>
          <w:sz w:val="28"/>
          <w:szCs w:val="28"/>
        </w:rPr>
        <w:t xml:space="preserve"> и т.д.) и чему конкретно вы просите родителей научить ребенка: запускать программу, выходить в эфир, отвечать на вопросы в чате и т.п. Лучше всего, если сначала вы самостоятельно изучите эти инструменты и составите понятную, конкретную инструкцию для родителей. Можно посоветовать провести тестовое включение, проверить, что ребенок умеет пользоваться всеми нужными функциями. Мотивация для родителей здесь простая: чем лучше родители обучат ребенка, тем меньше потребуется их участия.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2. Разделите зоны ответственности с родителями: за ними — контроль «посещаемости», за вами — содержательное проведение обучения.</w:t>
      </w:r>
    </w:p>
    <w:p w:rsidR="00531711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3. Объясните родителям, что нужно учитывать психолого-возрастные особенности ребенка при работе в дистанционном формате. Возможно, стоит заранее подготовить для родителей памятки о том, к</w:t>
      </w:r>
      <w:r w:rsidR="00531711" w:rsidRPr="00EE08E4">
        <w:rPr>
          <w:rFonts w:ascii="Times New Roman" w:hAnsi="Times New Roman" w:cs="Times New Roman"/>
          <w:sz w:val="28"/>
          <w:szCs w:val="28"/>
        </w:rPr>
        <w:t>ак именно они смогут помочь учащемуся.</w:t>
      </w:r>
      <w:r w:rsidRPr="00EE0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4. Попросите родителей организовать для ребенка рабочее пространство — место, где он сможет заниматься учебой и его не будут отвлекать.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5. Расскажите родителям правила работы ребенка за компьютером, попросите контролировать их соблюдение. Поскольку из-за учебы время, которое дети проводят за компьютером, увеличится, посоветуйте по возможности сократить другие активности — компьютерные игры, просмотр видео, использование соцсетей.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6. Попросите родителей помочь ребенку выстроить режим дня и соблюдать дисциплину.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7. Дистанционное обучение — возможность для ребенка стать более ответственным. Объясните родителям, что они могут подключить ребенка к планированию дня. С детьми помладше можно вместе составлять список дел, а подросткам — использовать приложение</w:t>
      </w:r>
      <w:r w:rsidR="00531711" w:rsidRPr="00EE08E4">
        <w:rPr>
          <w:rFonts w:ascii="Times New Roman" w:hAnsi="Times New Roman" w:cs="Times New Roman"/>
          <w:sz w:val="28"/>
          <w:szCs w:val="28"/>
        </w:rPr>
        <w:t xml:space="preserve"> </w:t>
      </w:r>
      <w:r w:rsidRPr="00EE08E4">
        <w:rPr>
          <w:rFonts w:ascii="Times New Roman" w:hAnsi="Times New Roman" w:cs="Times New Roman"/>
          <w:sz w:val="28"/>
          <w:szCs w:val="28"/>
        </w:rPr>
        <w:t xml:space="preserve">органайзер на смартфоне.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8. Объясните родителям, как важно помнить, что ребенок пробует для себя новый формат работать и в такой ситуации нормально, что не все получается сразу. Возможно, какие-то дни будут сложнее, чем другие. Важно давать себе и ребенку передышку — давление вряд ли окажет нужный эффект.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9. Договоритесь с родителями проводить еженедельные скайп</w:t>
      </w:r>
      <w:r w:rsidR="00763736">
        <w:rPr>
          <w:rFonts w:ascii="Times New Roman" w:hAnsi="Times New Roman" w:cs="Times New Roman"/>
          <w:sz w:val="28"/>
          <w:szCs w:val="28"/>
        </w:rPr>
        <w:t xml:space="preserve"> </w:t>
      </w:r>
      <w:r w:rsidRPr="00EE08E4">
        <w:rPr>
          <w:rFonts w:ascii="Times New Roman" w:hAnsi="Times New Roman" w:cs="Times New Roman"/>
          <w:sz w:val="28"/>
          <w:szCs w:val="28"/>
        </w:rPr>
        <w:t>конференции, продумайте формы сбора обратной связи. Понятная схема взаимодействия также снижает тревожность.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10. Если родители не готовы подключать ребенка к онлайн-обучению, подготовьте для них список тем для изучения, заданий для отработки.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 </w:t>
      </w:r>
      <w:r w:rsidRPr="00EE08E4">
        <w:rPr>
          <w:rFonts w:ascii="Times New Roman" w:hAnsi="Times New Roman" w:cs="Times New Roman"/>
          <w:b/>
          <w:sz w:val="28"/>
          <w:szCs w:val="28"/>
        </w:rPr>
        <w:t>Гигиена дистанционного обучения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Важно помнить, что онлайн-обучение предполагает определенную гигиену труда, важно не навредить детям в этот период. Достаточно соблюдать несколько простых правил.</w:t>
      </w:r>
    </w:p>
    <w:p w:rsidR="00531711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lastRenderedPageBreak/>
        <w:t xml:space="preserve">1. СанПиН предполагает перерывы в работе за компьютером через каждые 15 минут. 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2. Попросите детей делать простую зарядку для глаз. В интернете можно найти много рекомендаций — например, на портале «Я Учитель».</w:t>
      </w:r>
    </w:p>
    <w:p w:rsidR="004A3243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3. Если ваш урок — первое дистанционное занятие за день, попросите детей проверить, что в комнате включен свет, и они сидят от компьютера на расстоянии вытянутой руки. </w:t>
      </w:r>
    </w:p>
    <w:p w:rsidR="007D7CB9" w:rsidRPr="00EE08E4" w:rsidRDefault="004A3243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4. Сделайте родителей своими союзниками: расскажите им правила работы ребенка за компьютером, попросите помощи в контроле</w:t>
      </w:r>
    </w:p>
    <w:p w:rsidR="00672497" w:rsidRDefault="00672497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711" w:rsidRPr="00EE08E4" w:rsidRDefault="00531711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>Цифровые платформы</w:t>
      </w:r>
    </w:p>
    <w:p w:rsidR="00531711" w:rsidRPr="00EE08E4" w:rsidRDefault="00531711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431" w:rsidRPr="00EE08E4" w:rsidRDefault="00531711" w:rsidP="00EE08E4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 xml:space="preserve">Инструкция по созданию онлайн-курса в </w:t>
      </w:r>
      <w:proofErr w:type="spellStart"/>
      <w:r w:rsidRPr="00EE08E4">
        <w:rPr>
          <w:b/>
          <w:bCs/>
          <w:sz w:val="28"/>
          <w:szCs w:val="28"/>
        </w:rPr>
        <w:t>Google</w:t>
      </w:r>
      <w:proofErr w:type="spellEnd"/>
      <w:r w:rsidRPr="00EE08E4">
        <w:rPr>
          <w:b/>
          <w:bCs/>
          <w:sz w:val="28"/>
          <w:szCs w:val="28"/>
        </w:rPr>
        <w:t xml:space="preserve"> </w:t>
      </w:r>
      <w:proofErr w:type="spellStart"/>
      <w:r w:rsidRPr="00EE08E4">
        <w:rPr>
          <w:b/>
          <w:bCs/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Бесплатная интерактивная платформа </w:t>
      </w:r>
      <w:hyperlink r:id="rId5" w:history="1">
        <w:proofErr w:type="spellStart"/>
        <w:r w:rsidRPr="00EE08E4">
          <w:rPr>
            <w:rStyle w:val="a4"/>
            <w:sz w:val="28"/>
            <w:szCs w:val="28"/>
          </w:rPr>
          <w:t>Google</w:t>
        </w:r>
        <w:proofErr w:type="spellEnd"/>
        <w:r w:rsidRPr="00EE08E4">
          <w:rPr>
            <w:rStyle w:val="a4"/>
            <w:sz w:val="28"/>
            <w:szCs w:val="28"/>
          </w:rPr>
          <w:t xml:space="preserve"> </w:t>
        </w:r>
        <w:proofErr w:type="spellStart"/>
        <w:r w:rsidRPr="00EE08E4">
          <w:rPr>
            <w:rStyle w:val="a4"/>
            <w:sz w:val="28"/>
            <w:szCs w:val="28"/>
          </w:rPr>
          <w:t>Classroom</w:t>
        </w:r>
        <w:proofErr w:type="spellEnd"/>
      </w:hyperlink>
      <w:r w:rsidRPr="00EE08E4">
        <w:rPr>
          <w:sz w:val="28"/>
          <w:szCs w:val="28"/>
        </w:rPr>
        <w:t xml:space="preserve"> доступна для всех владельцев личного аккаунта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>. Если вы когда-либо проходили онлайн-курсы, то легко разберетесь с платформой. На ней учитель организует работу с несколькими курсами, дает задания, в том числе индивидуальные, проверяет и ставит оценки.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Платформа 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color w:val="5E749F"/>
          <w:sz w:val="28"/>
          <w:szCs w:val="28"/>
        </w:rPr>
        <w:t> </w:t>
      </w:r>
      <w:r w:rsidRPr="00EE08E4">
        <w:rPr>
          <w:sz w:val="28"/>
          <w:szCs w:val="28"/>
        </w:rPr>
        <w:t xml:space="preserve">– объединяет полезные сервисы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, организованные специально для учёбы.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постарался сделать процесс обучения многосторонним. Самый простой вариант распределения ролей: преподаватель – ученик. Первый размещает материалы, прикрепляет файлы, создает задания, а вторые – знакомятся с информацией, «делают уроки» и получают оценки. При необходимости на каждом этапе добавляются комментарии – например, когда задание нужно вернуть, попросив дополнить или исправить что-то.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 xml:space="preserve">С чего начать работу в </w:t>
      </w:r>
      <w:proofErr w:type="spellStart"/>
      <w:r w:rsidRPr="00EE08E4">
        <w:rPr>
          <w:b/>
          <w:bCs/>
          <w:color w:val="353434"/>
          <w:sz w:val="28"/>
          <w:szCs w:val="28"/>
        </w:rPr>
        <w:t>Google</w:t>
      </w:r>
      <w:proofErr w:type="spellEnd"/>
      <w:r w:rsidRPr="00EE08E4">
        <w:rPr>
          <w:b/>
          <w:bCs/>
          <w:color w:val="353434"/>
          <w:sz w:val="28"/>
          <w:szCs w:val="28"/>
        </w:rPr>
        <w:t xml:space="preserve"> </w:t>
      </w:r>
      <w:proofErr w:type="spellStart"/>
      <w:r w:rsidRPr="00EE08E4">
        <w:rPr>
          <w:b/>
          <w:bCs/>
          <w:color w:val="353434"/>
          <w:sz w:val="28"/>
          <w:szCs w:val="28"/>
        </w:rPr>
        <w:t>Classroom</w:t>
      </w:r>
      <w:proofErr w:type="spellEnd"/>
      <w:r w:rsidRPr="00EE08E4">
        <w:rPr>
          <w:b/>
          <w:bCs/>
          <w:color w:val="353434"/>
          <w:sz w:val="28"/>
          <w:szCs w:val="28"/>
        </w:rPr>
        <w:t>?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Откройте любой браузер, установленный на вашем компьютере, в адресную строку введите </w:t>
      </w:r>
      <w:hyperlink r:id="rId6" w:history="1">
        <w:r w:rsidRPr="00EE08E4">
          <w:rPr>
            <w:rStyle w:val="a4"/>
            <w:sz w:val="28"/>
            <w:szCs w:val="28"/>
          </w:rPr>
          <w:t>https://classroom.google.com</w:t>
        </w:r>
      </w:hyperlink>
      <w:r w:rsidRPr="00EE08E4">
        <w:rPr>
          <w:sz w:val="28"/>
          <w:szCs w:val="28"/>
        </w:rPr>
        <w:t xml:space="preserve"> 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3238255" cy="2543175"/>
            <wp:effectExtent l="19050" t="0" r="245" b="0"/>
            <wp:docPr id="1" name="Рисунок 1" descr="hello_html_m4cc18b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cc18b0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20" cy="254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Рисунок 1.</w:t>
      </w:r>
      <w:r w:rsidRPr="00EE08E4">
        <w:rPr>
          <w:color w:val="373737"/>
          <w:sz w:val="28"/>
          <w:szCs w:val="28"/>
        </w:rPr>
        <w:t xml:space="preserve"> Поле с вводом e-</w:t>
      </w:r>
      <w:proofErr w:type="spellStart"/>
      <w:r w:rsidRPr="00EE08E4">
        <w:rPr>
          <w:color w:val="373737"/>
          <w:sz w:val="28"/>
          <w:szCs w:val="28"/>
        </w:rPr>
        <w:t>mail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или создания </w:t>
      </w:r>
      <w:proofErr w:type="spellStart"/>
      <w:r w:rsidRPr="00EE08E4">
        <w:rPr>
          <w:sz w:val="28"/>
          <w:szCs w:val="28"/>
        </w:rPr>
        <w:t>аккунта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После этого у вас откроется поле с вводом e-</w:t>
      </w:r>
      <w:proofErr w:type="spellStart"/>
      <w:r w:rsidRPr="00EE08E4">
        <w:rPr>
          <w:sz w:val="28"/>
          <w:szCs w:val="28"/>
        </w:rPr>
        <w:t>mail</w:t>
      </w:r>
      <w:proofErr w:type="spellEnd"/>
      <w:r w:rsidRPr="00EE08E4">
        <w:rPr>
          <w:sz w:val="28"/>
          <w:szCs w:val="28"/>
        </w:rPr>
        <w:t xml:space="preserve">, но так как вы первоначально регистрируетесь, их у вас нет, поэтому на этой странице необходимо отметить </w:t>
      </w:r>
      <w:r w:rsidRPr="00EE08E4">
        <w:rPr>
          <w:sz w:val="28"/>
          <w:szCs w:val="28"/>
        </w:rPr>
        <w:lastRenderedPageBreak/>
        <w:t>«Создать аккаунт». Далее действуйте по предлагаемому алгоритму создания электронного ящика.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Если вы имеете на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, то вводите данные и попадаете на платформу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>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Также найти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 xml:space="preserve">, если просмотрите приложения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>.</w:t>
      </w:r>
    </w:p>
    <w:p w:rsidR="00531711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Иконку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 xml:space="preserve"> вы можете сразу и не увидеть, но прокрутив ниже приложения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в правом верхнем углу, обязательно найдете. </w:t>
      </w:r>
    </w:p>
    <w:p w:rsidR="00763736" w:rsidRPr="00EE08E4" w:rsidRDefault="0076373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Default="00531711" w:rsidP="00EE08E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3314006" cy="2524125"/>
            <wp:effectExtent l="0" t="0" r="0" b="0"/>
            <wp:docPr id="2" name="Рисунок 2" descr="hello_html_2fa48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fa48a9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72" cy="261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36" w:rsidRPr="00EE08E4" w:rsidRDefault="00763736" w:rsidP="00EE08E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2. Иконка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color w:val="353434"/>
          <w:sz w:val="28"/>
          <w:szCs w:val="28"/>
        </w:rPr>
        <w:t xml:space="preserve">Как создать курс на </w:t>
      </w:r>
      <w:proofErr w:type="spellStart"/>
      <w:r w:rsidRPr="00EE08E4">
        <w:rPr>
          <w:b/>
          <w:bCs/>
          <w:sz w:val="28"/>
          <w:szCs w:val="28"/>
        </w:rPr>
        <w:t>Google</w:t>
      </w:r>
      <w:proofErr w:type="spellEnd"/>
      <w:r w:rsidRPr="00EE08E4">
        <w:rPr>
          <w:b/>
          <w:bCs/>
          <w:sz w:val="28"/>
          <w:szCs w:val="28"/>
        </w:rPr>
        <w:t xml:space="preserve"> </w:t>
      </w:r>
      <w:proofErr w:type="spellStart"/>
      <w:r w:rsidRPr="00EE08E4">
        <w:rPr>
          <w:b/>
          <w:bCs/>
          <w:sz w:val="28"/>
          <w:szCs w:val="28"/>
        </w:rPr>
        <w:t>Classroom</w:t>
      </w:r>
      <w:proofErr w:type="spellEnd"/>
      <w:r w:rsidRPr="00EE08E4">
        <w:rPr>
          <w:b/>
          <w:bCs/>
          <w:sz w:val="28"/>
          <w:szCs w:val="28"/>
        </w:rPr>
        <w:t>?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После открытия вы попадете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 xml:space="preserve">, где можно начать создавать свой курс или, вы найдете учебные курсы, к которым вам дали доступ. 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6005830" cy="2009775"/>
            <wp:effectExtent l="0" t="0" r="0" b="0"/>
            <wp:docPr id="3" name="Рисунок 3" descr="hello_html_933db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933dbf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75" cy="201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3.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Класс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Нажимаем «+» и выбираем «Создать курс».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lastRenderedPageBreak/>
        <w:drawing>
          <wp:inline distT="0" distB="0" distL="0" distR="0">
            <wp:extent cx="2628900" cy="1743075"/>
            <wp:effectExtent l="19050" t="0" r="0" b="0"/>
            <wp:docPr id="4" name="Рисунок 4" descr="hello_html_m2ba10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ba10b9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1952625" cy="2757766"/>
            <wp:effectExtent l="0" t="0" r="0" b="0"/>
            <wp:docPr id="5" name="Рисунок 5" descr="hello_html_2393b0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393b0e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44" cy="277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828800" cy="2766695"/>
            <wp:effectExtent l="0" t="0" r="0" b="0"/>
            <wp:docPr id="6" name="Рисунок 6" descr="hello_html_53d25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3d25a6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80" cy="278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905000" cy="2762250"/>
            <wp:effectExtent l="0" t="0" r="0" b="0"/>
            <wp:docPr id="7" name="Рисунок 7" descr="hello_html_m6d5f9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d5f99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Рисунок 4.</w:t>
      </w:r>
      <w:r w:rsidRPr="00EE08E4">
        <w:rPr>
          <w:color w:val="373737"/>
          <w:sz w:val="28"/>
          <w:szCs w:val="28"/>
        </w:rPr>
        <w:t xml:space="preserve"> Создание нового </w:t>
      </w:r>
      <w:r w:rsidRPr="00EE08E4">
        <w:rPr>
          <w:sz w:val="28"/>
          <w:szCs w:val="28"/>
        </w:rPr>
        <w:t xml:space="preserve">курса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Вводим предполагаемое название курса, раздел, предмет, аудиторию. Нажмите «Создать», подождите и курс создан. Теперь нужно подумать о его содержании и заполнить необходимой информацией.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Каждый курс автоматически получает код, по которому ученики впоследствии смогут найти свою «виртуальную аудиторию». Доступ открыт также в мобильном приложении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Класс для </w:t>
      </w:r>
      <w:proofErr w:type="spellStart"/>
      <w:r w:rsidRPr="00EE08E4">
        <w:rPr>
          <w:sz w:val="28"/>
          <w:szCs w:val="28"/>
        </w:rPr>
        <w:t>Android</w:t>
      </w:r>
      <w:proofErr w:type="spellEnd"/>
      <w:r w:rsidRPr="00EE08E4">
        <w:rPr>
          <w:sz w:val="28"/>
          <w:szCs w:val="28"/>
        </w:rPr>
        <w:t xml:space="preserve"> и </w:t>
      </w:r>
      <w:proofErr w:type="spellStart"/>
      <w:r w:rsidRPr="00EE08E4">
        <w:rPr>
          <w:sz w:val="28"/>
          <w:szCs w:val="28"/>
        </w:rPr>
        <w:t>iOS</w:t>
      </w:r>
      <w:proofErr w:type="spellEnd"/>
    </w:p>
    <w:p w:rsidR="00531711" w:rsidRPr="00EE08E4" w:rsidRDefault="00531711" w:rsidP="0076373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228850" cy="2571750"/>
            <wp:effectExtent l="0" t="0" r="0" b="0"/>
            <wp:docPr id="8" name="Рисунок 8" descr="hello_html_m58c79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8c795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07" cy="257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</w:t>
      </w:r>
      <w:r w:rsidR="00763736">
        <w:rPr>
          <w:noProof/>
          <w:sz w:val="28"/>
          <w:szCs w:val="28"/>
        </w:rPr>
        <w:t xml:space="preserve">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352550" cy="2799715"/>
            <wp:effectExtent l="0" t="0" r="0" b="0"/>
            <wp:docPr id="9" name="Рисунок 9" descr="hello_html_m461a5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61a5ba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12" cy="281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noProof/>
          <w:sz w:val="28"/>
          <w:szCs w:val="28"/>
        </w:rPr>
        <w:t xml:space="preserve">    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638300" cy="2590800"/>
            <wp:effectExtent l="0" t="0" r="0" b="0"/>
            <wp:docPr id="10" name="Рисунок 10" descr="hello_html_7228b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228beb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5. Окно созданного дистанционного курса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lastRenderedPageBreak/>
        <w:t xml:space="preserve">Познакомимся с основными элементами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>. При создании и организации курса Вам будут доступны три основные вкладки: «Лента», «Задания», «Пользователи».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Во </w:t>
      </w:r>
      <w:r w:rsidRPr="00EE08E4">
        <w:rPr>
          <w:b/>
          <w:bCs/>
          <w:sz w:val="28"/>
          <w:szCs w:val="28"/>
        </w:rPr>
        <w:t>вкладке «Лента»</w:t>
      </w:r>
      <w:r w:rsidRPr="00EE08E4">
        <w:rPr>
          <w:sz w:val="28"/>
          <w:szCs w:val="28"/>
        </w:rPr>
        <w:t xml:space="preserve"> собирается и отображается актуальная информация по курсу: учебные материалы, рекомендации учителя, объявления, задания, видны комментарии пользователей.</w:t>
      </w:r>
    </w:p>
    <w:p w:rsidR="00531711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 ленте отображается происходящее в Курсе в той последовательности, в которой преподаватель добавляет информацию в курс. </w:t>
      </w:r>
    </w:p>
    <w:p w:rsidR="00763736" w:rsidRPr="00EE08E4" w:rsidRDefault="0076373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018690" cy="2561590"/>
            <wp:effectExtent l="0" t="0" r="0" b="0"/>
            <wp:docPr id="11" name="Рисунок 11" descr="hello_html_m16aef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6aefac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92" cy="258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8E4">
        <w:rPr>
          <w:noProof/>
          <w:sz w:val="28"/>
          <w:szCs w:val="28"/>
        </w:rPr>
        <w:drawing>
          <wp:inline distT="0" distB="0" distL="0" distR="0">
            <wp:extent cx="1819275" cy="2641600"/>
            <wp:effectExtent l="0" t="0" r="0" b="0"/>
            <wp:docPr id="12" name="Рисунок 12" descr="hello_html_2c1cb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c1cb1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46" cy="264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8E4">
        <w:rPr>
          <w:noProof/>
          <w:sz w:val="28"/>
          <w:szCs w:val="28"/>
        </w:rPr>
        <w:drawing>
          <wp:inline distT="0" distB="0" distL="0" distR="0">
            <wp:extent cx="2028825" cy="2456180"/>
            <wp:effectExtent l="0" t="0" r="0" b="0"/>
            <wp:docPr id="13" name="Рисунок 13" descr="hello_html_m6c9bd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c9bdbd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0" cy="245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36" w:rsidRPr="00EE08E4" w:rsidRDefault="0076373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6. Лента курса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Сообщение, которое учитель считает очень важным, можно </w:t>
      </w:r>
      <w:r w:rsidRPr="00EE08E4">
        <w:rPr>
          <w:b/>
          <w:bCs/>
          <w:sz w:val="28"/>
          <w:szCs w:val="28"/>
        </w:rPr>
        <w:t>переместить наверх</w:t>
      </w:r>
      <w:r w:rsidRPr="00EE08E4">
        <w:rPr>
          <w:sz w:val="28"/>
          <w:szCs w:val="28"/>
        </w:rPr>
        <w:t xml:space="preserve">, т.е. сделать первым в </w:t>
      </w:r>
      <w:r w:rsidRPr="00EE08E4">
        <w:rPr>
          <w:b/>
          <w:bCs/>
          <w:sz w:val="28"/>
          <w:szCs w:val="28"/>
        </w:rPr>
        <w:t xml:space="preserve">«Ленте». </w:t>
      </w:r>
      <w:r w:rsidRPr="00EE08E4">
        <w:rPr>
          <w:sz w:val="28"/>
          <w:szCs w:val="28"/>
        </w:rPr>
        <w:t xml:space="preserve">Также можно ввести </w:t>
      </w:r>
      <w:r w:rsidRPr="00EE08E4">
        <w:rPr>
          <w:b/>
          <w:bCs/>
          <w:sz w:val="28"/>
          <w:szCs w:val="28"/>
        </w:rPr>
        <w:t>изменения</w:t>
      </w:r>
      <w:r w:rsidRPr="00EE08E4">
        <w:rPr>
          <w:sz w:val="28"/>
          <w:szCs w:val="28"/>
        </w:rPr>
        <w:t xml:space="preserve"> в сообщение или </w:t>
      </w:r>
      <w:r w:rsidRPr="00EE08E4">
        <w:rPr>
          <w:b/>
          <w:bCs/>
          <w:sz w:val="28"/>
          <w:szCs w:val="28"/>
        </w:rPr>
        <w:t>удалить</w:t>
      </w:r>
      <w:r w:rsidRPr="00EE08E4">
        <w:rPr>
          <w:sz w:val="28"/>
          <w:szCs w:val="28"/>
        </w:rPr>
        <w:t xml:space="preserve"> его.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При </w:t>
      </w:r>
      <w:r w:rsidRPr="00EE08E4">
        <w:rPr>
          <w:b/>
          <w:bCs/>
          <w:sz w:val="28"/>
          <w:szCs w:val="28"/>
        </w:rPr>
        <w:t>создании Объявлений</w:t>
      </w:r>
      <w:r w:rsidRPr="00EE08E4">
        <w:rPr>
          <w:sz w:val="28"/>
          <w:szCs w:val="28"/>
        </w:rPr>
        <w:t xml:space="preserve"> учитель (кроме текста) может добавить различный материал: прикрепить файл (загрузить с компьютера), добавить файл из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Диска, опубликовать ссылку на видео с </w:t>
      </w:r>
      <w:proofErr w:type="spellStart"/>
      <w:r w:rsidRPr="00EE08E4">
        <w:rPr>
          <w:sz w:val="28"/>
          <w:szCs w:val="28"/>
        </w:rPr>
        <w:t>Youtube</w:t>
      </w:r>
      <w:proofErr w:type="spellEnd"/>
      <w:r w:rsidRPr="00EE08E4">
        <w:rPr>
          <w:sz w:val="28"/>
          <w:szCs w:val="28"/>
        </w:rPr>
        <w:t xml:space="preserve"> или дать ссылку на внешний сайт из Интернета. Учащиеся могут просматривать </w:t>
      </w:r>
      <w:r w:rsidRPr="00EE08E4">
        <w:rPr>
          <w:b/>
          <w:bCs/>
          <w:sz w:val="28"/>
          <w:szCs w:val="28"/>
        </w:rPr>
        <w:t>Объявления</w:t>
      </w:r>
      <w:r w:rsidRPr="00EE08E4">
        <w:rPr>
          <w:sz w:val="28"/>
          <w:szCs w:val="28"/>
        </w:rPr>
        <w:t> и комментировать их.  Для добавления </w:t>
      </w:r>
      <w:r w:rsidRPr="00EE08E4">
        <w:rPr>
          <w:b/>
          <w:bCs/>
          <w:sz w:val="28"/>
          <w:szCs w:val="28"/>
        </w:rPr>
        <w:t>Объявления</w:t>
      </w:r>
      <w:r w:rsidRPr="00EE08E4">
        <w:rPr>
          <w:sz w:val="28"/>
          <w:szCs w:val="28"/>
        </w:rPr>
        <w:t> используйте </w:t>
      </w:r>
      <w:r w:rsidRPr="00EE08E4">
        <w:rPr>
          <w:b/>
          <w:bCs/>
          <w:sz w:val="28"/>
          <w:szCs w:val="28"/>
        </w:rPr>
        <w:t>«Новая запись». 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1943100" cy="2181225"/>
            <wp:effectExtent l="0" t="0" r="0" b="0"/>
            <wp:docPr id="14" name="Рисунок 14" descr="hello_html_51819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1819b7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895475" cy="2151857"/>
            <wp:effectExtent l="0" t="0" r="0" b="0"/>
            <wp:docPr id="15" name="Рисунок 15" descr="hello_html_41b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1be7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05" cy="21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8E4">
        <w:rPr>
          <w:noProof/>
          <w:sz w:val="28"/>
          <w:szCs w:val="28"/>
        </w:rPr>
        <w:drawing>
          <wp:inline distT="0" distB="0" distL="0" distR="0">
            <wp:extent cx="2000025" cy="1752600"/>
            <wp:effectExtent l="0" t="0" r="0" b="0"/>
            <wp:docPr id="16" name="Рисунок 16" descr="hello_html_5dbd63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dbd63d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4" cy="176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7. Добавляем Объявление для учащихся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lastRenderedPageBreak/>
        <w:t>Вкладка «Задания»</w:t>
      </w:r>
      <w:r w:rsidRPr="00EE08E4">
        <w:rPr>
          <w:sz w:val="28"/>
          <w:szCs w:val="28"/>
        </w:rPr>
        <w:t xml:space="preserve"> позволяет создавать уроки, добавить (изменить, удалить) учебные материалы в курс и распределить задания по темам, согласно программе курса учебного предмета. Нажмите вкладку «Задания», которая находится вверху, у появится в котором для создания нового урока нажать </w:t>
      </w:r>
      <w:r w:rsidRPr="00EE08E4">
        <w:rPr>
          <w:b/>
          <w:bCs/>
          <w:sz w:val="28"/>
          <w:szCs w:val="28"/>
        </w:rPr>
        <w:t>«Создать»: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1752600" cy="2613025"/>
            <wp:effectExtent l="0" t="0" r="0" b="0"/>
            <wp:docPr id="17" name="Рисунок 17" descr="hello_html_m52f76a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2f76aa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87" cy="26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666875" cy="2609850"/>
            <wp:effectExtent l="0" t="0" r="0" b="0"/>
            <wp:docPr id="18" name="Рисунок 18" descr="hello_html_m713867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138673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733550" cy="2533650"/>
            <wp:effectExtent l="0" t="0" r="0" b="0"/>
            <wp:docPr id="19" name="Рисунок 19" descr="hello_html_m1ced0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ced007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8. Создание урока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Выбираете то, что вам необходимо создать, допустим «Задание». Заполняем окно соответствующей информацией, прикрепляем необходимую информацию, нажав «Добавить».</w:t>
      </w:r>
    </w:p>
    <w:p w:rsidR="00531711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1905000" cy="2181225"/>
            <wp:effectExtent l="0" t="0" r="0" b="0"/>
            <wp:docPr id="20" name="Рисунок 20" descr="hello_html_47c67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7c67d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8E4">
        <w:rPr>
          <w:noProof/>
          <w:sz w:val="28"/>
          <w:szCs w:val="28"/>
        </w:rPr>
        <w:drawing>
          <wp:inline distT="0" distB="0" distL="0" distR="0">
            <wp:extent cx="1724025" cy="2228850"/>
            <wp:effectExtent l="0" t="0" r="0" b="0"/>
            <wp:docPr id="21" name="Рисунок 21" descr="hello_html_2b6ba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b6ba97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36">
        <w:rPr>
          <w:sz w:val="28"/>
          <w:szCs w:val="28"/>
        </w:rPr>
        <w:t xml:space="preserve"> </w:t>
      </w:r>
      <w:r w:rsidRPr="00EE08E4">
        <w:rPr>
          <w:noProof/>
          <w:sz w:val="28"/>
          <w:szCs w:val="28"/>
        </w:rPr>
        <w:drawing>
          <wp:inline distT="0" distB="0" distL="0" distR="0">
            <wp:extent cx="1704975" cy="2247900"/>
            <wp:effectExtent l="0" t="0" r="0" b="0"/>
            <wp:docPr id="22" name="Рисунок 22" descr="hello_html_173fec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73fecf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36" w:rsidRDefault="0076373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63736" w:rsidRPr="00EE08E4" w:rsidRDefault="0076373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3829050" cy="1419225"/>
            <wp:effectExtent l="0" t="0" r="0" b="0"/>
            <wp:docPr id="23" name="Рисунок 23" descr="hello_html_mb06e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b06ebc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36" w:rsidRPr="00EE08E4" w:rsidRDefault="0076373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9. Наполнение урока содержанием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Можно в урок добавить задания, созданные с использованием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Формы. Это очень многофункциональные и при их помощи легко создавать тесты с выбором </w:t>
      </w:r>
      <w:r w:rsidRPr="00EE08E4">
        <w:rPr>
          <w:sz w:val="28"/>
          <w:szCs w:val="28"/>
        </w:rPr>
        <w:lastRenderedPageBreak/>
        <w:t>одного или нескольких ответов, открытые задания, задания с использованием рисунков и видео и др.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Заданиям можно выставить конкретный срок сдачи работы, при этом дату можно изменить в любой момент в зависимости от различных ситуаций.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Для сохранения урока или введенных в него изменений обязательно нажимаем «Сохранить».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После создания курса учитель создаёт «рекламный» файл, в котором кратко представляет описание курса, программу, дату начала и окончания курса, правила работы и требования к обучаемым, ссылку на форму регистрации. Эта информация распространяется через группы классных коллективов в социальных сетях или через рассылки с использованием электронной почты учеников, учителей, классных руководителей, родителей.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color w:val="353434"/>
          <w:sz w:val="28"/>
          <w:szCs w:val="28"/>
        </w:rPr>
        <w:t>Как добавить учеников к курсу?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 разделе </w:t>
      </w:r>
      <w:r w:rsidRPr="00EE08E4">
        <w:rPr>
          <w:b/>
          <w:bCs/>
          <w:sz w:val="28"/>
          <w:szCs w:val="28"/>
        </w:rPr>
        <w:t xml:space="preserve">«Пользователи» </w:t>
      </w:r>
      <w:r w:rsidRPr="00EE08E4">
        <w:rPr>
          <w:sz w:val="28"/>
          <w:szCs w:val="28"/>
        </w:rPr>
        <w:t>будет находится список обучаемых, присоединившихся к курсу (по коду или добавленных вручную). Где найти код курса? Каждый курс имеет свой код!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Учитель отправляет </w:t>
      </w:r>
      <w:r w:rsidRPr="00EE08E4">
        <w:rPr>
          <w:b/>
          <w:bCs/>
          <w:sz w:val="28"/>
          <w:szCs w:val="28"/>
        </w:rPr>
        <w:t>Код курса</w:t>
      </w:r>
      <w:r w:rsidRPr="00EE08E4">
        <w:rPr>
          <w:sz w:val="28"/>
          <w:szCs w:val="28"/>
        </w:rPr>
        <w:t> (обучающиеся сами добавляются на курс) или вручную приглашает учеников на курс (по имени или по адресу электронной почты).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343150" cy="2065869"/>
            <wp:effectExtent l="0" t="0" r="0" b="0"/>
            <wp:docPr id="24" name="Рисунок 24" descr="hello_html_m56c520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6c520f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5" cy="21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93A">
        <w:rPr>
          <w:sz w:val="28"/>
          <w:szCs w:val="28"/>
        </w:rPr>
        <w:t xml:space="preserve">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3362325" cy="1933575"/>
            <wp:effectExtent l="0" t="0" r="0" b="0"/>
            <wp:docPr id="25" name="Рисунок 25" descr="hello_html_m2c9c03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c9c037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Рисунок 9. Добавление учеников 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После введения электронной почты ученика, его данные появляется в списке. Автоматически приглашение (ссылка для входа на курс) приходит слушателю на электронную почту слушателю курса.</w:t>
      </w:r>
    </w:p>
    <w:p w:rsidR="00531711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Ученик выполняет задания, согласно плану урока. Затем сдает учителю на проверку. Для выполнения этого действия. При этом учащимся можно предложить следующую инструкцию.</w:t>
      </w:r>
    </w:p>
    <w:p w:rsidR="0069093A" w:rsidRPr="00EE08E4" w:rsidRDefault="0069093A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69093A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E08E4">
        <w:rPr>
          <w:b/>
          <w:bCs/>
          <w:sz w:val="28"/>
          <w:szCs w:val="28"/>
        </w:rPr>
        <w:t>И</w:t>
      </w:r>
      <w:r w:rsidR="00233431" w:rsidRPr="00EE08E4">
        <w:rPr>
          <w:b/>
          <w:bCs/>
          <w:sz w:val="28"/>
          <w:szCs w:val="28"/>
        </w:rPr>
        <w:t>нстркция</w:t>
      </w:r>
      <w:proofErr w:type="spellEnd"/>
      <w:r w:rsidR="00233431" w:rsidRPr="00EE08E4">
        <w:rPr>
          <w:sz w:val="28"/>
          <w:szCs w:val="28"/>
        </w:rPr>
        <w:t xml:space="preserve"> </w:t>
      </w:r>
      <w:r w:rsidRPr="00EE08E4">
        <w:rPr>
          <w:b/>
          <w:bCs/>
          <w:sz w:val="28"/>
          <w:szCs w:val="28"/>
        </w:rPr>
        <w:t>для сдачи выполненны</w:t>
      </w:r>
      <w:r w:rsidR="00233431" w:rsidRPr="00EE08E4">
        <w:rPr>
          <w:b/>
          <w:bCs/>
          <w:sz w:val="28"/>
          <w:szCs w:val="28"/>
        </w:rPr>
        <w:t>х</w:t>
      </w:r>
      <w:r w:rsidRPr="00EE08E4">
        <w:rPr>
          <w:b/>
          <w:bCs/>
          <w:sz w:val="28"/>
          <w:szCs w:val="28"/>
        </w:rPr>
        <w:t xml:space="preserve"> работ</w:t>
      </w:r>
      <w:r w:rsidRPr="00EE08E4">
        <w:rPr>
          <w:sz w:val="28"/>
          <w:szCs w:val="28"/>
        </w:rPr>
        <w:br/>
        <w:t>1. Выбрать нужный урок в курсе согласно расписанию даты сдачи.</w:t>
      </w:r>
      <w:r w:rsidRPr="00EE08E4">
        <w:rPr>
          <w:sz w:val="28"/>
          <w:szCs w:val="28"/>
        </w:rPr>
        <w:br/>
        <w:t>2. Затем внизу выбранного урока нажать «Посмотреть задание».</w:t>
      </w:r>
      <w:r w:rsidRPr="00EE08E4">
        <w:rPr>
          <w:sz w:val="28"/>
          <w:szCs w:val="28"/>
        </w:rPr>
        <w:br/>
        <w:t xml:space="preserve">3. Справа появится окно «Моя работа». Нажать «Добавить или создать», и выбрать из разворачивающегося окна «Файл», затем в диалоговом окне выбрать с своего устройства (компьютера, планшета, телефона) файл (выбрать файлы на </w:t>
      </w:r>
      <w:r w:rsidRPr="00EE08E4">
        <w:rPr>
          <w:sz w:val="28"/>
          <w:szCs w:val="28"/>
        </w:rPr>
        <w:lastRenderedPageBreak/>
        <w:t>устройстве, расширение у файлы может то, что указано в работе), который вы хотите сдать, нажать «Загрузить».</w:t>
      </w:r>
      <w:r w:rsidRPr="00EE08E4">
        <w:rPr>
          <w:sz w:val="28"/>
          <w:szCs w:val="28"/>
        </w:rPr>
        <w:br/>
        <w:t>4. Загружённый файл появиться в списке окна «Моя работа».</w:t>
      </w:r>
      <w:r w:rsidRPr="00EE08E4">
        <w:rPr>
          <w:sz w:val="28"/>
          <w:szCs w:val="28"/>
        </w:rPr>
        <w:br/>
        <w:t>5. Если вы уверены, что работа выполнена правильно, нажмите «СДАТЬ», в диалоговом окне подтвердите отправку и нажмите в нём «Сдать». И сразу же в окне «Моя работа» появиться слово «сдано».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color w:val="353434"/>
          <w:sz w:val="28"/>
          <w:szCs w:val="28"/>
        </w:rPr>
        <w:t>Как проверить задания учеников?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После выполнения заданий слушателями, сведения об этом автоматически поступают к учителю, которого ждёт кропотливая работа. Для начала проверки нужно нажать </w:t>
      </w:r>
      <w:r w:rsidRPr="00EE08E4">
        <w:rPr>
          <w:b/>
          <w:bCs/>
          <w:sz w:val="28"/>
          <w:szCs w:val="28"/>
        </w:rPr>
        <w:t>вкладку «Оценки»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4562475" cy="1504950"/>
            <wp:effectExtent l="19050" t="0" r="9525" b="0"/>
            <wp:docPr id="26" name="Рисунок 26" descr="hello_html_484d0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84d0af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428875" cy="1514475"/>
            <wp:effectExtent l="0" t="0" r="0" b="0"/>
            <wp:docPr id="27" name="Рисунок 27" descr="hello_html_423d4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423d43a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93A">
        <w:rPr>
          <w:sz w:val="28"/>
          <w:szCs w:val="28"/>
        </w:rPr>
        <w:t xml:space="preserve">         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2590800" cy="1476375"/>
            <wp:effectExtent l="0" t="0" r="0" b="0"/>
            <wp:docPr id="28" name="Рисунок 28" descr="hello_html_m5700b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700bcb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762250" cy="1752600"/>
            <wp:effectExtent l="0" t="0" r="0" b="0"/>
            <wp:docPr id="29" name="Рисунок 29" descr="hello_html_m11779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117799c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93A">
        <w:rPr>
          <w:sz w:val="28"/>
          <w:szCs w:val="28"/>
        </w:rPr>
        <w:t xml:space="preserve">    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2305050" cy="1590675"/>
            <wp:effectExtent l="0" t="0" r="0" b="0"/>
            <wp:docPr id="30" name="Рисунок 30" descr="hello_html_m6ab92c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6ab92ca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A" w:rsidRDefault="0069093A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Рисунок 10. Просмотр заданий, которые выполнили ученики. Проверяем домашнее задание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Для просмотра сданных заданий преподаватель переходит в раздел </w:t>
      </w:r>
      <w:r w:rsidRPr="00EE08E4">
        <w:rPr>
          <w:b/>
          <w:bCs/>
          <w:sz w:val="28"/>
          <w:szCs w:val="28"/>
        </w:rPr>
        <w:t>ЛЕНТА, </w:t>
      </w:r>
      <w:r w:rsidRPr="00EE08E4">
        <w:rPr>
          <w:sz w:val="28"/>
          <w:szCs w:val="28"/>
        </w:rPr>
        <w:t>затем нажимает «</w:t>
      </w:r>
      <w:r w:rsidRPr="00EE08E4">
        <w:rPr>
          <w:b/>
          <w:bCs/>
          <w:sz w:val="28"/>
          <w:szCs w:val="28"/>
        </w:rPr>
        <w:t>Все задания».</w:t>
      </w:r>
      <w:r w:rsidRPr="00EE08E4">
        <w:rPr>
          <w:sz w:val="28"/>
          <w:szCs w:val="28"/>
        </w:rPr>
        <w:t xml:space="preserve"> Учитель увидит информацию о сданных/несданных работах.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lastRenderedPageBreak/>
        <w:drawing>
          <wp:inline distT="0" distB="0" distL="0" distR="0">
            <wp:extent cx="2390775" cy="2095500"/>
            <wp:effectExtent l="0" t="0" r="0" b="0"/>
            <wp:docPr id="31" name="Рисунок 31" descr="hello_html_m46e78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46e7875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93A">
        <w:rPr>
          <w:sz w:val="28"/>
          <w:szCs w:val="28"/>
        </w:rPr>
        <w:t xml:space="preserve">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3305175" cy="2085975"/>
            <wp:effectExtent l="0" t="0" r="0" b="0"/>
            <wp:docPr id="32" name="Рисунок 32" descr="hello_html_m541a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541ac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Рисунок 11. Просмотр заданий, которые выполнили ученики.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Преподаватель может проверить задания учащихся, выставить оценки, прокомментировать ответы слушателей. Если необходимо учитель может вернуть и удалить работу.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По умолчанию все работы оцениваются по </w:t>
      </w:r>
      <w:proofErr w:type="spellStart"/>
      <w:r w:rsidRPr="00EE08E4">
        <w:rPr>
          <w:sz w:val="28"/>
          <w:szCs w:val="28"/>
        </w:rPr>
        <w:t>стобалльной</w:t>
      </w:r>
      <w:proofErr w:type="spellEnd"/>
      <w:r w:rsidRPr="00EE08E4">
        <w:rPr>
          <w:sz w:val="28"/>
          <w:szCs w:val="28"/>
        </w:rPr>
        <w:t xml:space="preserve"> шкале, а сроки выполнения остаются открытыми. Однако и ту, и другую опцию легко настроить: выбрать привычную пятибалльную систему, а также указать дедлайны вплоть до минут и секунд</w:t>
      </w:r>
      <w:r w:rsidR="00233431" w:rsidRPr="00EE08E4">
        <w:rPr>
          <w:sz w:val="28"/>
          <w:szCs w:val="28"/>
        </w:rPr>
        <w:t>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Необходимо предупредить учеников о названии файлов при сдаче (соответствие теме урока, номеру задания, фамилия и имя ученика 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Обратите внимание на </w:t>
      </w:r>
      <w:r w:rsidRPr="00EE08E4">
        <w:rPr>
          <w:b/>
          <w:bCs/>
          <w:sz w:val="28"/>
          <w:szCs w:val="28"/>
        </w:rPr>
        <w:t>Настройки курса</w:t>
      </w:r>
      <w:r w:rsidRPr="00EE08E4">
        <w:rPr>
          <w:sz w:val="28"/>
          <w:szCs w:val="28"/>
        </w:rPr>
        <w:t> (шестеренка в верхнем правом углу на странице курса). Можно разрешить (запретить) учащимся оставлять записи в ленте курса.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3276600" cy="2284730"/>
            <wp:effectExtent l="0" t="0" r="0" b="0"/>
            <wp:docPr id="33" name="Рисунок 33" descr="hello_html_m30595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30595d5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21" cy="234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93A">
        <w:rPr>
          <w:sz w:val="28"/>
          <w:szCs w:val="28"/>
        </w:rPr>
        <w:t xml:space="preserve">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2276475" cy="2514600"/>
            <wp:effectExtent l="0" t="0" r="0" b="0"/>
            <wp:docPr id="34" name="Рисунок 34" descr="hello_html_m52cda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2cda7a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A" w:rsidRDefault="0069093A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Рисунок 12. Настройки курса 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В этом окне также можно изменить (откорректировать) название курса.</w:t>
      </w: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 xml:space="preserve">Плюсы платформы </w:t>
      </w:r>
      <w:proofErr w:type="spellStart"/>
      <w:r w:rsidRPr="00EE08E4">
        <w:rPr>
          <w:b/>
          <w:bCs/>
          <w:sz w:val="28"/>
          <w:szCs w:val="28"/>
        </w:rPr>
        <w:t>Google</w:t>
      </w:r>
      <w:proofErr w:type="spellEnd"/>
      <w:r w:rsidRPr="00EE08E4">
        <w:rPr>
          <w:b/>
          <w:bCs/>
          <w:sz w:val="28"/>
          <w:szCs w:val="28"/>
        </w:rPr>
        <w:t xml:space="preserve"> </w:t>
      </w:r>
      <w:proofErr w:type="spellStart"/>
      <w:r w:rsidRPr="00EE08E4">
        <w:rPr>
          <w:b/>
          <w:bCs/>
          <w:sz w:val="28"/>
          <w:szCs w:val="28"/>
        </w:rPr>
        <w:t>Classroom</w:t>
      </w:r>
      <w:proofErr w:type="spellEnd"/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Настройка создаваемого курса несложная. Есть возможность проверять знания слушателей.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Бесплатность и доступность.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трепетно относится к безопасности информационного пространства: в Классе нет рекламы, а все размещенные материалы не могут быть использованы в коммерческих целях.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E08E4">
        <w:rPr>
          <w:sz w:val="28"/>
          <w:szCs w:val="28"/>
        </w:rPr>
        <w:lastRenderedPageBreak/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 xml:space="preserve"> доступен везде, где есть Интернет. В Класс можно зайти на компьютере в любом браузере, а также с мобильных устройств на базе </w:t>
      </w:r>
      <w:proofErr w:type="spellStart"/>
      <w:r w:rsidRPr="00EE08E4">
        <w:rPr>
          <w:sz w:val="28"/>
          <w:szCs w:val="28"/>
        </w:rPr>
        <w:t>Android</w:t>
      </w:r>
      <w:proofErr w:type="spellEnd"/>
      <w:r w:rsidRPr="00EE08E4">
        <w:rPr>
          <w:sz w:val="28"/>
          <w:szCs w:val="28"/>
        </w:rPr>
        <w:t xml:space="preserve"> и </w:t>
      </w:r>
      <w:proofErr w:type="spellStart"/>
      <w:r w:rsidRPr="00EE08E4">
        <w:rPr>
          <w:sz w:val="28"/>
          <w:szCs w:val="28"/>
        </w:rPr>
        <w:t>Apple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iOS</w:t>
      </w:r>
      <w:proofErr w:type="spellEnd"/>
      <w:r w:rsidRPr="00EE08E4">
        <w:rPr>
          <w:sz w:val="28"/>
          <w:szCs w:val="28"/>
        </w:rPr>
        <w:t>.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Можно пригласить до 20 учителей для проведения учебного курса. Если это курс, допустим, связан с повышением квалификации, проведением мастер-классов, обменом методики преподавания того или иного курса, той или иной программы обучения.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Хранение всех материалов курса на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Диске, в том числе заданий, выполненных учащимися.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Возможность коммуникации: между преподавателем и учениками, между учащимися. Учащиеся могут просматривать задания, оставлять свои комментарии и задавать вопросы преподавателю. 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Интеграция сервиса с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Документами,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Диском и </w:t>
      </w:r>
      <w:proofErr w:type="spellStart"/>
      <w:r w:rsidRPr="00EE08E4">
        <w:rPr>
          <w:sz w:val="28"/>
          <w:szCs w:val="28"/>
        </w:rPr>
        <w:t>Gmail</w:t>
      </w:r>
      <w:proofErr w:type="spellEnd"/>
      <w:r w:rsidRPr="00EE08E4">
        <w:rPr>
          <w:sz w:val="28"/>
          <w:szCs w:val="28"/>
        </w:rPr>
        <w:t xml:space="preserve"> позволяет размещать видео, тексты и картинки – вам доступен весь арсенал интерактивных методов обучения. Название, описание, раздел, аудиторию и тему курса можно в любое время изменить. Все материалы автоматически добавляются в папки на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Диске. </w:t>
      </w:r>
    </w:p>
    <w:p w:rsidR="00531711" w:rsidRPr="00EE08E4" w:rsidRDefault="00531711" w:rsidP="00EE08E4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Весь загруженный материал в Ленту курса (в раздел Новая запись) помещается в папку курса на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Диске. Увидеть папку можно во вкладке «Задания». Папка с учебными материалами на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Диске.</w:t>
      </w:r>
    </w:p>
    <w:p w:rsidR="0069093A" w:rsidRDefault="0069093A" w:rsidP="00EE08E4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31711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 xml:space="preserve">Минусы платформы </w:t>
      </w:r>
      <w:proofErr w:type="spellStart"/>
      <w:r w:rsidRPr="00EE08E4">
        <w:rPr>
          <w:b/>
          <w:bCs/>
          <w:sz w:val="28"/>
          <w:szCs w:val="28"/>
        </w:rPr>
        <w:t>Google</w:t>
      </w:r>
      <w:proofErr w:type="spellEnd"/>
      <w:r w:rsidRPr="00EE08E4">
        <w:rPr>
          <w:b/>
          <w:bCs/>
          <w:sz w:val="28"/>
          <w:szCs w:val="28"/>
        </w:rPr>
        <w:t xml:space="preserve"> </w:t>
      </w:r>
      <w:proofErr w:type="spellStart"/>
      <w:r w:rsidRPr="00EE08E4">
        <w:rPr>
          <w:b/>
          <w:bCs/>
          <w:sz w:val="28"/>
          <w:szCs w:val="28"/>
        </w:rPr>
        <w:t>Classroom</w:t>
      </w:r>
      <w:proofErr w:type="spellEnd"/>
    </w:p>
    <w:p w:rsidR="00EE08E4" w:rsidRPr="00EE08E4" w:rsidRDefault="00531711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Classroom</w:t>
      </w:r>
      <w:proofErr w:type="spellEnd"/>
      <w:r w:rsidRPr="00EE08E4">
        <w:rPr>
          <w:sz w:val="28"/>
          <w:szCs w:val="28"/>
        </w:rPr>
        <w:t xml:space="preserve"> не предусмотрена </w:t>
      </w:r>
      <w:proofErr w:type="spellStart"/>
      <w:r w:rsidRPr="00EE08E4">
        <w:rPr>
          <w:sz w:val="28"/>
          <w:szCs w:val="28"/>
        </w:rPr>
        <w:t>вебинарная</w:t>
      </w:r>
      <w:proofErr w:type="spellEnd"/>
      <w:r w:rsidRPr="00EE08E4">
        <w:rPr>
          <w:sz w:val="28"/>
          <w:szCs w:val="28"/>
        </w:rPr>
        <w:t xml:space="preserve"> комната, однако эта проблема решается достаточно просто. Преподаватель может использовать возможности </w:t>
      </w:r>
      <w:proofErr w:type="spellStart"/>
      <w:r w:rsidRPr="00EE08E4">
        <w:rPr>
          <w:sz w:val="28"/>
          <w:szCs w:val="28"/>
        </w:rPr>
        <w:t>YouTube</w:t>
      </w:r>
      <w:proofErr w:type="spellEnd"/>
      <w:r w:rsidRPr="00EE08E4">
        <w:rPr>
          <w:sz w:val="28"/>
          <w:szCs w:val="28"/>
        </w:rPr>
        <w:t xml:space="preserve"> или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Hangouts</w:t>
      </w:r>
      <w:proofErr w:type="spellEnd"/>
      <w:r w:rsidRPr="00EE08E4">
        <w:rPr>
          <w:sz w:val="28"/>
          <w:szCs w:val="28"/>
        </w:rPr>
        <w:t xml:space="preserve">, которые позволяют провести онлайн встречу с </w:t>
      </w:r>
      <w:r w:rsidR="00EE08E4" w:rsidRPr="00EE08E4">
        <w:rPr>
          <w:sz w:val="28"/>
          <w:szCs w:val="28"/>
        </w:rPr>
        <w:t xml:space="preserve">2. </w:t>
      </w:r>
    </w:p>
    <w:p w:rsidR="003246AB" w:rsidRPr="00EE08E4" w:rsidRDefault="003246AB" w:rsidP="00EE08E4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>Инструкция по регистрации и установки ZOOM</w:t>
      </w:r>
    </w:p>
    <w:p w:rsidR="009D43D6" w:rsidRPr="00EE08E4" w:rsidRDefault="009D43D6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 — сервис для проведения видеоконференций и онлайн-встреч. Организовать встречу может любой, создавший учетную запись. Бесплатная учетная запись позволяет проводить видеоконференцию длительностью 40 минут.  </w:t>
      </w:r>
    </w:p>
    <w:p w:rsidR="009D43D6" w:rsidRPr="00EE08E4" w:rsidRDefault="009D43D6" w:rsidP="00EE08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E08E4">
        <w:rPr>
          <w:b/>
          <w:sz w:val="28"/>
          <w:szCs w:val="28"/>
        </w:rPr>
        <w:t xml:space="preserve">Инструкция для преподавателя: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Перейдите на сайт https://zoom.us/ и нажмите «Войти в систему»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Вы можете использовать «электронную почту» и «пароль», которые вы создали, или использовать вашу учетную запись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(</w:t>
      </w:r>
      <w:proofErr w:type="spellStart"/>
      <w:r w:rsidRPr="00EE08E4">
        <w:rPr>
          <w:sz w:val="28"/>
          <w:szCs w:val="28"/>
        </w:rPr>
        <w:t>Gmail</w:t>
      </w:r>
      <w:proofErr w:type="spellEnd"/>
      <w:r w:rsidRPr="00EE08E4">
        <w:rPr>
          <w:sz w:val="28"/>
          <w:szCs w:val="28"/>
        </w:rPr>
        <w:t xml:space="preserve"> или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App</w:t>
      </w:r>
      <w:proofErr w:type="spellEnd"/>
      <w:r w:rsidRPr="00EE08E4">
        <w:rPr>
          <w:sz w:val="28"/>
          <w:szCs w:val="28"/>
        </w:rPr>
        <w:t xml:space="preserve">) или </w:t>
      </w:r>
      <w:proofErr w:type="spellStart"/>
      <w:r w:rsidRPr="00EE08E4">
        <w:rPr>
          <w:sz w:val="28"/>
          <w:szCs w:val="28"/>
        </w:rPr>
        <w:t>Facebook</w:t>
      </w:r>
      <w:proofErr w:type="spellEnd"/>
      <w:r w:rsidRPr="00EE08E4">
        <w:rPr>
          <w:sz w:val="28"/>
          <w:szCs w:val="28"/>
        </w:rPr>
        <w:t xml:space="preserve">, чтобы войти в систему. Примечание: Если у вас нет текущей учетной записи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, нажмите «Бесплатная регистрация», чтобы создать новую.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Далее создаете учетную запись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Откроется зал конференций. Для того чтобы начать конференцию нужно нажать в правом верхнем углу на кнопку «Организовать конференцию»  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Конференцию можно организовать: без видео, с видео, только демонстрация экрана. Для организации видеоконференции нужно выбрать пункт «С видео».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Далее нажмите на кнопку «загрузите и запустите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>».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После того как приложение загрузится, нажмите на него и запустите.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lastRenderedPageBreak/>
        <w:t xml:space="preserve"> Откроется окно, в котором есть следующие элементы: 1 ‒ «Главная», окно, в котором можно: 2 ‒ начать новую конференцию или вернуться в конференцию; 3 ‒ запланировать следующую конференцию; 4 ‒ войти в конференцию; 5 ‒ демонстрация экрана; 6 ‒ «Чат», можно общаться во время конференции; 7 ‒ «Конференция», информация о зале конференции, идентификаторе конференции; 8 ‒ «Контакты», информация о контактах пользователя.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Каждая конференция имеет уникальный 9-, 10- или 11-значный номер, именуемый идентификатором конференции, который требуется для входа в конференцию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. Если вы совершаете вход по телефону, вам понадобится номер телеконференцсвязи, приведенный в приглашении.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Чтобы начать конференцию нажмите на кнопку «Новая конференция». Откроется зал конференции.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«Войти в </w:t>
      </w:r>
      <w:proofErr w:type="spellStart"/>
      <w:r w:rsidRPr="00EE08E4">
        <w:rPr>
          <w:sz w:val="28"/>
          <w:szCs w:val="28"/>
        </w:rPr>
        <w:t>аудиоконференцию</w:t>
      </w:r>
      <w:proofErr w:type="spellEnd"/>
      <w:r w:rsidRPr="00EE08E4">
        <w:rPr>
          <w:sz w:val="28"/>
          <w:szCs w:val="28"/>
        </w:rPr>
        <w:t xml:space="preserve">», можно совершать </w:t>
      </w:r>
      <w:proofErr w:type="spellStart"/>
      <w:r w:rsidRPr="00EE08E4">
        <w:rPr>
          <w:sz w:val="28"/>
          <w:szCs w:val="28"/>
        </w:rPr>
        <w:t>аудиоконференции</w:t>
      </w:r>
      <w:proofErr w:type="spellEnd"/>
      <w:r w:rsidRPr="00EE08E4">
        <w:rPr>
          <w:sz w:val="28"/>
          <w:szCs w:val="28"/>
        </w:rPr>
        <w:t xml:space="preserve">; 2 ‒ можно включить/отключить видео; 3 ‒ пригласить для участия в конференции; 4 ‒ управлять участниками, видеть, кто присутствует в конференции; 5 ‒ демонстрация экрана на рабочем столе; 6 ‒ «Чат», можно общаться во время конференции; 7 ‒ «Запись», позволяет записывать конференц-звонки, чтобы воспроизводить их позднее; 8 ‒ «Реакция», позволяет отправлять смайлы.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Для того чтобы учащийся смог войти в конференции, необходимо скопировать и отправить ссылку-приглашение. Чтобы войти в конференцию необходимо сообщить идентификатор конференции. Он находится в строке заголовка.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 позволяет осуществлять демонстрацию экрана на настольном компьютере, планшете и мобильных устройствах с установленным приложением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>. Для того чтобы включить демонстрацию экрана нужно нажать на кнопку «Демонстрация экрана», расположенную на панели инструментов конференции.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Выберите экран для демонстрации. Вы можете выбрать отдельное приложение, которое уже открыто на вашем компьютере, рабочий стол, доску сообщений.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Дополнительно:  ‒ Установите флажок «Совместное использование звука компьютера»: если этот флажок установлен, любой звук, воспроизводимый вашим компьютером, будет совместно использоваться в конференции. ‒ Установите флажок «Оптимизировать для полноэкранного просмотра видеоролика»: Установите этот флажок, если хотите включить демонстрацию видеоролика в полноэкранном режиме. В противном случае не устанавливайте его, поскольку возможно размытие изображения при демонстрации экрана.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Нажмите «Демонстрация экрана».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Меню демонстрации экрана. После запуска демонстрации экрана элементы управления конференцией перемещаются в меню, которое вы можете перетащить в любую точку экрана.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lastRenderedPageBreak/>
        <w:t>Включить/выключить звук: Включите или выключите свой микрофон. ‒ Включить/остановить видео: включите или остановите свое видео в конференции.  ‒ Участники/управлять участниками: Просмотр или управление участниками (если вы являетесь организатором). ‒ Новая демонстрация: Начать новую демонстрацию экрана. Вам снова будет предложено выбрать экран для демонстрации.  ‒ Пауза демонстрации: Поставьте на паузу вашу текущую демонстрацию экрана ‒ Комментировать: Используйте инструменты демонстрации экрана для рисования, добавления текста и т.д.  ‒ Подробнее: Наведите на элемент для вызова дополнительных параметров.</w:t>
      </w:r>
    </w:p>
    <w:p w:rsidR="0069093A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Откройте окно чата.  ‒ Пригласить: Пригласите других войти в конференцию. ‒ Запись: Запустите запись локально или в облако.  ‒ Отключить комментарии участников: Запрещает участникам </w:t>
      </w:r>
    </w:p>
    <w:p w:rsidR="0069093A" w:rsidRDefault="0069093A" w:rsidP="0069093A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D43D6" w:rsidRPr="00EE08E4" w:rsidRDefault="0069093A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15240</wp:posOffset>
            </wp:positionH>
            <wp:positionV relativeFrom="line">
              <wp:posOffset>-367665</wp:posOffset>
            </wp:positionV>
            <wp:extent cx="5857875" cy="2200275"/>
            <wp:effectExtent l="0" t="0" r="0" b="0"/>
            <wp:wrapSquare wrapText="bothSides"/>
            <wp:docPr id="35" name="Рисунок 2" descr="hello_html_3a19e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19edd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3D6" w:rsidRPr="00EE08E4">
        <w:rPr>
          <w:sz w:val="28"/>
          <w:szCs w:val="28"/>
        </w:rPr>
        <w:t xml:space="preserve">использовать комментарии для вашей демонстрации экрана. ‒ Параметры звука: Открыть параметры звука. ‒ Настройки видео: Открыть параметры видео. 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 Трансляция в </w:t>
      </w:r>
      <w:proofErr w:type="spellStart"/>
      <w:r w:rsidRPr="00EE08E4">
        <w:rPr>
          <w:sz w:val="28"/>
          <w:szCs w:val="28"/>
        </w:rPr>
        <w:t>Workplace</w:t>
      </w:r>
      <w:proofErr w:type="spellEnd"/>
      <w:r w:rsidRPr="00EE08E4">
        <w:rPr>
          <w:sz w:val="28"/>
          <w:szCs w:val="28"/>
        </w:rPr>
        <w:t xml:space="preserve"> на </w:t>
      </w:r>
      <w:proofErr w:type="spellStart"/>
      <w:r w:rsidRPr="00EE08E4">
        <w:rPr>
          <w:sz w:val="28"/>
          <w:szCs w:val="28"/>
        </w:rPr>
        <w:t>Facebook</w:t>
      </w:r>
      <w:proofErr w:type="spellEnd"/>
      <w:r w:rsidRPr="00EE08E4">
        <w:rPr>
          <w:sz w:val="28"/>
          <w:szCs w:val="28"/>
        </w:rPr>
        <w:t xml:space="preserve">: включите демонстрацию вашей конференции или веб-семинара в </w:t>
      </w:r>
      <w:proofErr w:type="spellStart"/>
      <w:r w:rsidRPr="00EE08E4">
        <w:rPr>
          <w:sz w:val="28"/>
          <w:szCs w:val="28"/>
        </w:rPr>
        <w:t>Workplace</w:t>
      </w:r>
      <w:proofErr w:type="spellEnd"/>
      <w:r w:rsidRPr="00EE08E4">
        <w:rPr>
          <w:sz w:val="28"/>
          <w:szCs w:val="28"/>
        </w:rPr>
        <w:t xml:space="preserve"> на </w:t>
      </w:r>
      <w:proofErr w:type="spellStart"/>
      <w:r w:rsidRPr="00EE08E4">
        <w:rPr>
          <w:sz w:val="28"/>
          <w:szCs w:val="28"/>
        </w:rPr>
        <w:t>Facebook</w:t>
      </w:r>
      <w:proofErr w:type="spellEnd"/>
      <w:r w:rsidRPr="00EE08E4">
        <w:rPr>
          <w:sz w:val="28"/>
          <w:szCs w:val="28"/>
        </w:rPr>
        <w:t>. Узнать подробнее о потоковом вещании веб-семинара. Узнать подробнее о потоковом вещании конференции. ‒ Оптимизировать демонстрацию для полноэкранного просмотра видеоролика: Включите оптимизацию для видеоролика в полноэкранном режиме. Мы не рекомендуем использовать эту функцию, если вы не осуществляете демонстрацию видеоролика в полноэкранном режиме, поскольку она может привести к размытому изображению при демонстрации экрана.  ‒ Завершить конференцию: Выйти из конференции или завершить конференцию для всех участников.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Комментарий. Выберите «Комментировать» для использования комментариев во время демонстрации экрана. </w:t>
      </w:r>
    </w:p>
    <w:p w:rsidR="009D43D6" w:rsidRPr="00EE08E4" w:rsidRDefault="009D43D6" w:rsidP="00EE08E4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При этом откроется меню комментариев. Инструменты комментариев: ‒ Мышь ‒ Выбрать ‒ Текст ‒ Рисовать ‒ Отслеживать/стрелка: Превратите ваш курсор в инструмент отслеживания или стрелку.  ‒ Ластик ‒ Формат: изменяйте настройки форматирования инструментов комментариев. ‒ Отменить </w:t>
      </w:r>
    </w:p>
    <w:p w:rsidR="003246AB" w:rsidRPr="0069093A" w:rsidRDefault="009D43D6" w:rsidP="0012033F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9093A">
        <w:rPr>
          <w:sz w:val="28"/>
          <w:szCs w:val="28"/>
        </w:rPr>
        <w:lastRenderedPageBreak/>
        <w:t>Повтор ‒ Очистить ‒ Сохранить: позволяет вам сохранить все комментарии на экране в виде снимка экрана. Снимок экрана сохраняется в</w:t>
      </w:r>
      <w:r w:rsidR="00EE08E4" w:rsidRPr="0069093A">
        <w:rPr>
          <w:sz w:val="28"/>
          <w:szCs w:val="28"/>
        </w:rPr>
        <w:t xml:space="preserve"> расположении локальной записи.</w:t>
      </w:r>
      <w:r w:rsidR="003246AB" w:rsidRPr="0069093A">
        <w:rPr>
          <w:sz w:val="28"/>
          <w:szCs w:val="28"/>
        </w:rPr>
        <w:br/>
      </w:r>
      <w:r w:rsidRPr="0069093A">
        <w:rPr>
          <w:b/>
          <w:sz w:val="28"/>
          <w:szCs w:val="28"/>
        </w:rPr>
        <w:t>Инструкция для учащихся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1. Зайдите на страницу платформы: https://zoom.us 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2. В правом верхнем углу нажмите на кнопку “Зарегистрируйтесь бесплатно”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Вводим дату рождения (вводила свою, т.к. с датой рождения ребенка не дает 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регистрироваться)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4904105" cy="1123950"/>
            <wp:effectExtent l="0" t="0" r="0" b="0"/>
            <wp:docPr id="2415" name="Рисунок 2415" descr="hello_html_m3e9131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hello_html_m3e9131d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53" cy="115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A" w:rsidRDefault="0069093A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Заполнить адрес </w:t>
      </w:r>
      <w:proofErr w:type="spellStart"/>
      <w:proofErr w:type="gramStart"/>
      <w:r w:rsidRPr="00EE08E4">
        <w:rPr>
          <w:sz w:val="28"/>
          <w:szCs w:val="28"/>
        </w:rPr>
        <w:t>эл.почты</w:t>
      </w:r>
      <w:proofErr w:type="spellEnd"/>
      <w:proofErr w:type="gramEnd"/>
      <w:r w:rsidRPr="00EE08E4">
        <w:rPr>
          <w:sz w:val="28"/>
          <w:szCs w:val="28"/>
        </w:rPr>
        <w:t xml:space="preserve"> и проверочный код, нажать кнопку «Регистрация»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4588582" cy="1419225"/>
            <wp:effectExtent l="0" t="0" r="0" b="0"/>
            <wp:docPr id="2416" name="Рисунок 2416" descr="hello_html_m5f5d4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 descr="hello_html_m5f5d4e9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24" cy="142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br/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Проверяем почту.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Жмем на кнопку «Активировать учетную запись»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4429125" cy="2146989"/>
            <wp:effectExtent l="0" t="0" r="0" b="0"/>
            <wp:docPr id="2417" name="Рисунок 2417" descr="hello_html_m27deb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hello_html_m27deb3e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19" cy="21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Заполняем Имя, Фамилия </w:t>
      </w:r>
      <w:proofErr w:type="gramStart"/>
      <w:r w:rsidRPr="00EE08E4">
        <w:rPr>
          <w:sz w:val="28"/>
          <w:szCs w:val="28"/>
        </w:rPr>
        <w:t>ребенка ,</w:t>
      </w:r>
      <w:proofErr w:type="gramEnd"/>
      <w:r w:rsidRPr="00EE08E4">
        <w:rPr>
          <w:sz w:val="28"/>
          <w:szCs w:val="28"/>
        </w:rPr>
        <w:t xml:space="preserve"> пароль (должен: состоять как минимум из 8 символов, включать цифры, строчные и прописные буквы). Жмем кнопку «Продолжить»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lastRenderedPageBreak/>
        <w:drawing>
          <wp:inline distT="0" distB="0" distL="0" distR="0">
            <wp:extent cx="2971800" cy="1333500"/>
            <wp:effectExtent l="0" t="0" r="0" b="0"/>
            <wp:docPr id="2418" name="Рисунок 2418" descr="hello_html_4dbe5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 descr="hello_html_4dbe596c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5" cy="13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8E4">
        <w:rPr>
          <w:sz w:val="28"/>
          <w:szCs w:val="28"/>
        </w:rPr>
        <w:br/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Жмем кнопку «Пропустить»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790723" cy="1247775"/>
            <wp:effectExtent l="0" t="0" r="0" b="0"/>
            <wp:docPr id="2419" name="Рисунок 2419" descr="hello_html_22d7e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hello_html_22d7e10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4846" cy="125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93A">
        <w:rPr>
          <w:sz w:val="28"/>
          <w:szCs w:val="28"/>
        </w:rPr>
        <w:t xml:space="preserve">      </w:t>
      </w:r>
      <w:r w:rsidRPr="00EE08E4">
        <w:rPr>
          <w:noProof/>
          <w:sz w:val="28"/>
          <w:szCs w:val="28"/>
        </w:rPr>
        <w:drawing>
          <wp:inline distT="0" distB="0" distL="0" distR="0">
            <wp:extent cx="2814285" cy="1276350"/>
            <wp:effectExtent l="0" t="0" r="0" b="0"/>
            <wp:docPr id="2420" name="Рисунок 2420" descr="hello_html_m600c7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 descr="hello_html_m600c7d9b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87" cy="130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A" w:rsidRDefault="0069093A" w:rsidP="00EE08E4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 xml:space="preserve">2. Установка приложения </w:t>
      </w:r>
      <w:proofErr w:type="spellStart"/>
      <w:r w:rsidRPr="00EE08E4">
        <w:rPr>
          <w:b/>
          <w:bCs/>
          <w:sz w:val="28"/>
          <w:szCs w:val="28"/>
        </w:rPr>
        <w:t>Zoom</w:t>
      </w:r>
      <w:proofErr w:type="spellEnd"/>
      <w:r w:rsidRPr="00EE08E4">
        <w:rPr>
          <w:b/>
          <w:bCs/>
          <w:sz w:val="28"/>
          <w:szCs w:val="28"/>
        </w:rPr>
        <w:t xml:space="preserve"> на компьютер/планшет/смартфон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1. Зайдите на страницу https://zoom.us/download и выберите нужную опцию: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Для компьютера: “Клиент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 для конференций”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3664155" cy="1638300"/>
            <wp:effectExtent l="0" t="0" r="0" b="0"/>
            <wp:docPr id="2421" name="Рисунок 2421" descr="hello_html_338d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 descr="hello_html_338d318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12" cy="164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br/>
        <w:t xml:space="preserve">Для смартфона / планшета: “Мобильные приложения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>”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3644900" cy="1045572"/>
            <wp:effectExtent l="0" t="0" r="0" b="0"/>
            <wp:docPr id="2422" name="Рисунок 2422" descr="hello_html_m101af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 descr="hello_html_m101afd2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65" cy="10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>Установка на компьютере: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1. Скачайте файл из раздела “Клиент 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 для конференций”. После загрузки откройте файл запуска программы и выполните шаги по установке программы. На компьютерах с операционной системой </w:t>
      </w:r>
      <w:proofErr w:type="spellStart"/>
      <w:r w:rsidRPr="00EE08E4">
        <w:rPr>
          <w:sz w:val="28"/>
          <w:szCs w:val="28"/>
        </w:rPr>
        <w:t>Windows</w:t>
      </w:r>
      <w:proofErr w:type="spellEnd"/>
      <w:r w:rsidRPr="00EE08E4">
        <w:rPr>
          <w:sz w:val="28"/>
          <w:szCs w:val="28"/>
        </w:rPr>
        <w:t xml:space="preserve"> установка приложения выглядит как полоса загрузки.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2. В открывшемся окне выберите опцию “Войти </w:t>
      </w:r>
      <w:proofErr w:type="gramStart"/>
      <w:r w:rsidRPr="00EE08E4">
        <w:rPr>
          <w:sz w:val="28"/>
          <w:szCs w:val="28"/>
        </w:rPr>
        <w:t>в ”</w:t>
      </w:r>
      <w:proofErr w:type="gramEnd"/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3. Введите почту, указанную при регистрации,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lastRenderedPageBreak/>
        <w:t xml:space="preserve">Установка на смартфоне/планшете: 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1. Найдите в </w:t>
      </w:r>
      <w:proofErr w:type="spellStart"/>
      <w:r w:rsidRPr="00EE08E4">
        <w:rPr>
          <w:sz w:val="28"/>
          <w:szCs w:val="28"/>
        </w:rPr>
        <w:t>AppStore</w:t>
      </w:r>
      <w:proofErr w:type="spellEnd"/>
      <w:r w:rsidRPr="00EE08E4">
        <w:rPr>
          <w:sz w:val="28"/>
          <w:szCs w:val="28"/>
        </w:rPr>
        <w:t xml:space="preserve"> или </w:t>
      </w:r>
      <w:proofErr w:type="spellStart"/>
      <w:r w:rsidRPr="00EE08E4">
        <w:rPr>
          <w:sz w:val="28"/>
          <w:szCs w:val="28"/>
        </w:rPr>
        <w:t>Google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Play</w:t>
      </w:r>
      <w:proofErr w:type="spellEnd"/>
      <w:r w:rsidRPr="00EE08E4">
        <w:rPr>
          <w:sz w:val="28"/>
          <w:szCs w:val="28"/>
        </w:rPr>
        <w:t xml:space="preserve"> приложение «</w:t>
      </w:r>
      <w:proofErr w:type="spellStart"/>
      <w:r w:rsidRPr="00EE08E4">
        <w:rPr>
          <w:sz w:val="28"/>
          <w:szCs w:val="28"/>
        </w:rPr>
        <w:t>Zoom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Cloud</w:t>
      </w:r>
      <w:proofErr w:type="spellEnd"/>
      <w:r w:rsidRPr="00EE08E4">
        <w:rPr>
          <w:sz w:val="28"/>
          <w:szCs w:val="28"/>
        </w:rPr>
        <w:t xml:space="preserve"> </w:t>
      </w:r>
      <w:proofErr w:type="spellStart"/>
      <w:r w:rsidRPr="00EE08E4">
        <w:rPr>
          <w:sz w:val="28"/>
          <w:szCs w:val="28"/>
        </w:rPr>
        <w:t>Meetings</w:t>
      </w:r>
      <w:proofErr w:type="spellEnd"/>
      <w:r w:rsidRPr="00EE08E4">
        <w:rPr>
          <w:sz w:val="28"/>
          <w:szCs w:val="28"/>
        </w:rPr>
        <w:t>» и установите его.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2. Выполните шаги по авторизации в приложении аналогично п. Установка на компьютере.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br/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b/>
          <w:bCs/>
          <w:sz w:val="28"/>
          <w:szCs w:val="28"/>
        </w:rPr>
        <w:t xml:space="preserve">Вход на урок </w:t>
      </w:r>
    </w:p>
    <w:p w:rsidR="003246AB" w:rsidRPr="00EE08E4" w:rsidRDefault="003246AB" w:rsidP="00EE08E4">
      <w:pPr>
        <w:pStyle w:val="a3"/>
        <w:numPr>
          <w:ilvl w:val="0"/>
          <w:numId w:val="1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Нажимаем кнопку «Войти»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180615" cy="1133475"/>
            <wp:effectExtent l="0" t="0" r="0" b="0"/>
            <wp:docPr id="2423" name="Рисунок 2423" descr="hello_html_1dfa1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 descr="hello_html_1dfa13f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60" cy="11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AB" w:rsidRPr="00EE08E4" w:rsidRDefault="003246AB" w:rsidP="00EE08E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 xml:space="preserve">Организатор конференции, до ее начала отправляет классу 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Идентификатор конференции: *** *** ****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t>Пароль: *******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sz w:val="28"/>
          <w:szCs w:val="28"/>
        </w:rPr>
        <w:br/>
        <w:t>Указываем идентификатор и Фамилию, имя. Жмем кнопку «Войти»</w:t>
      </w:r>
    </w:p>
    <w:p w:rsidR="003246AB" w:rsidRPr="00EE08E4" w:rsidRDefault="003246AB" w:rsidP="00EE08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08E4">
        <w:rPr>
          <w:noProof/>
          <w:sz w:val="28"/>
          <w:szCs w:val="28"/>
        </w:rPr>
        <w:drawing>
          <wp:inline distT="0" distB="0" distL="0" distR="0">
            <wp:extent cx="2263140" cy="1343025"/>
            <wp:effectExtent l="0" t="0" r="0" b="0"/>
            <wp:docPr id="2424" name="Рисунок 2424" descr="hello_html_5132d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 descr="hello_html_5132d908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11" cy="13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3A" w:rsidRDefault="0069093A" w:rsidP="0069093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069" w:rsidRPr="0069093A" w:rsidRDefault="00B47069" w:rsidP="00EE08E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93A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по установке </w:t>
      </w:r>
      <w:proofErr w:type="spellStart"/>
      <w:r w:rsidRPr="0069093A">
        <w:rPr>
          <w:rFonts w:ascii="Times New Roman" w:hAnsi="Times New Roman" w:cs="Times New Roman"/>
          <w:b/>
          <w:sz w:val="28"/>
          <w:szCs w:val="28"/>
        </w:rPr>
        <w:t>Skype</w:t>
      </w:r>
      <w:proofErr w:type="spellEnd"/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Если вы решили использовать популярный клиент </w:t>
      </w:r>
      <w:proofErr w:type="spellStart"/>
      <w:r w:rsidRPr="00EE08E4">
        <w:rPr>
          <w:rFonts w:ascii="Times New Roman" w:hAnsi="Times New Roman" w:cs="Times New Roman"/>
          <w:b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, то сначала необходимо его установить на свой компьютер. </w:t>
      </w:r>
    </w:p>
    <w:p w:rsidR="00B47069" w:rsidRPr="00EE08E4" w:rsidRDefault="00672497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47069" w:rsidRPr="00EE08E4">
        <w:rPr>
          <w:rFonts w:ascii="Times New Roman" w:hAnsi="Times New Roman" w:cs="Times New Roman"/>
          <w:sz w:val="28"/>
          <w:szCs w:val="28"/>
        </w:rPr>
        <w:t xml:space="preserve">Чтобы загрузить клиент, перейдите на домашнюю страницу </w:t>
      </w:r>
      <w:proofErr w:type="spellStart"/>
      <w:r w:rsidR="00B47069" w:rsidRPr="00EE08E4">
        <w:rPr>
          <w:rFonts w:ascii="Times New Roman" w:hAnsi="Times New Roman" w:cs="Times New Roman"/>
          <w:b/>
          <w:sz w:val="28"/>
          <w:szCs w:val="28"/>
        </w:rPr>
        <w:t>Skype</w:t>
      </w:r>
      <w:proofErr w:type="spellEnd"/>
      <w:r w:rsidR="00B47069" w:rsidRPr="00EE08E4">
        <w:rPr>
          <w:rFonts w:ascii="Times New Roman" w:hAnsi="Times New Roman" w:cs="Times New Roman"/>
          <w:sz w:val="28"/>
          <w:szCs w:val="28"/>
        </w:rPr>
        <w:t xml:space="preserve"> по адресу https://www.skype.com/ru/.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2. Нажмите кнопку «Загрузить» на главной странице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, чтобы открыть страницу загрузки.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3. Выберите устройство и операционную систему, куда необходимо скачать </w:t>
      </w:r>
      <w:proofErr w:type="spellStart"/>
      <w:r w:rsidR="00672497" w:rsidRPr="00EE08E4">
        <w:rPr>
          <w:rFonts w:ascii="Times New Roman" w:hAnsi="Times New Roman" w:cs="Times New Roman"/>
          <w:b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(в нашем случае для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) и нажмите кнопку «Скачать»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4. Начнется загрузка установочного интернет-пакета на ваш компьютер. Если загрузка не началась автоматически, вы сможете запустить ее вручную, нажав кнопку «Повторите попытку».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5. После нажатия кнопки «Сохранить» браузер предложит сохранить или открыть программу SkypeSetup.exe. Всегда выбирайте «сохранить файл на жесткий диск». Выберите легкий для запоминания путь, лучше всего рабочий стол, и нажмите кнопку OK. Не открывайте и не запускайте программу во время процесса загрузки.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6. После завершения загрузки программа будет сохранена на диске. Двойным кликом откройте программу SkypeSetup.exe, которую только что сохранили.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lastRenderedPageBreak/>
        <w:t>Примечание: может потребоваться разрешение администратора, чтобы запустить программу. Просто нажмите кнопку «Продолжить».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7. Когда запустится программа установки, первое, что вам необходимо, – выбрать язык из выпадающего списка.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8. В этом же окне программа установки попросит вас прочитать и принять лицензионное соглашение. Нажимая кнопку «Далее», вы автоматически принимаете условия соглашения.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9. Инсталлятор также предложит установить плагин «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call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». Если вы не хотите его устанавливать, снимите флажок с соответствующего пункта и нажмите «Далее».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10. После этого Скайп будет установлен на компьютер. При запуске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просит вас создать учетную запись. Введите электронную почту, логин и придумайте пароль. Если у вас уже есть учетная запись, просто введите ваши учетные данные и нажмите «Вход».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 xml:space="preserve">Возможности программы </w:t>
      </w:r>
      <w:proofErr w:type="spellStart"/>
      <w:r w:rsidRPr="00EE08E4">
        <w:rPr>
          <w:rFonts w:ascii="Times New Roman" w:hAnsi="Times New Roman" w:cs="Times New Roman"/>
          <w:b/>
          <w:sz w:val="28"/>
          <w:szCs w:val="28"/>
        </w:rPr>
        <w:t>Skype</w:t>
      </w:r>
      <w:proofErr w:type="spellEnd"/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Главной особенностью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является возможность бесплатно (в рамках потребляемого трафика) общаться через Интернет в системе «компьютер - компьютер», когда два человека могут </w:t>
      </w:r>
      <w:proofErr w:type="gramStart"/>
      <w:r w:rsidRPr="00EE08E4">
        <w:rPr>
          <w:rFonts w:ascii="Times New Roman" w:hAnsi="Times New Roman" w:cs="Times New Roman"/>
          <w:sz w:val="28"/>
          <w:szCs w:val="28"/>
        </w:rPr>
        <w:t>разговаривать друг с другом</w:t>
      </w:r>
      <w:proofErr w:type="gramEnd"/>
      <w:r w:rsidRPr="00EE08E4">
        <w:rPr>
          <w:rFonts w:ascii="Times New Roman" w:hAnsi="Times New Roman" w:cs="Times New Roman"/>
          <w:sz w:val="28"/>
          <w:szCs w:val="28"/>
        </w:rPr>
        <w:t xml:space="preserve"> используя наушники и микрофоны, подсоединенные к их компьютерам. Передача быстрых текстовых сообщений и файлов посредством системы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на любые расстояния осуществляется бесплатно (в рамках потребляемого трафика). Программное обеспечение на русском языке и необходимые инструкции по работе в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можно скачать с сайта http://www.skype.com.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E4">
        <w:rPr>
          <w:rFonts w:ascii="Times New Roman" w:hAnsi="Times New Roman" w:cs="Times New Roman"/>
          <w:b/>
          <w:sz w:val="28"/>
          <w:szCs w:val="28"/>
        </w:rPr>
        <w:t xml:space="preserve">Работа с программой </w:t>
      </w:r>
      <w:proofErr w:type="spellStart"/>
      <w:r w:rsidRPr="00EE08E4">
        <w:rPr>
          <w:rFonts w:ascii="Times New Roman" w:hAnsi="Times New Roman" w:cs="Times New Roman"/>
          <w:b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b/>
          <w:sz w:val="28"/>
          <w:szCs w:val="28"/>
        </w:rPr>
        <w:t>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1. Загрузите и установите программу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, если она еще не установлена на вашем компьютере.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2. Запустите программу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и создайте свой Логин. Для этого: нажмите ссылку: У вас нет логина?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3. В окне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. Создать пользователя, заполните поля формы: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Полное имя – имя, под которым вас будут видеть другие пользователи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Выберите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имя – имя, под которым вы будете входить в программу латинскими буквами.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Пароль – введите ваш пароль.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Повторите пароль – введите ваш пароль еще раз пометьте галочкой </w:t>
      </w:r>
      <w:proofErr w:type="gramStart"/>
      <w:r w:rsidRPr="00EE08E4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EE08E4">
        <w:rPr>
          <w:rFonts w:ascii="Times New Roman" w:hAnsi="Times New Roman" w:cs="Times New Roman"/>
          <w:sz w:val="28"/>
          <w:szCs w:val="28"/>
        </w:rPr>
        <w:t>, я прочитал (-а) и принимаю.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нажмите: Далее.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Эл. адрес - Введите свой электронный адрес.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Страна/регион – выберите Россия.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Город – напишите город, в котором вы живете.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Нажмите: Войти.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4. Добавьте информацию о себе. Для этого: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Выберите в меню команды Файл - Редактировать мои данные или в верхней строке щелкните по своему имени и нажмите кнопку: Личные настройки – Редактировать мои данные.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Дополните данные о себе.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lastRenderedPageBreak/>
        <w:t>Добавьте свою фотографию или любую картинку.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Добавьте своих коллег для общения в программе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Для этого: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Нажмите кнопку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Введите в окно поиска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имя, или полное имя, или адрес эл. почты и нажмите Поиск.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В списке найденных выберите того, кого вы ищете и нажмите кнопку Добавить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контакт и нажать ОК. Будет отправлен запрос на подтверждение контакта.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Пообщайтесь в режиме чата или в голосовом режиме с коллегами, находящимися в данный момент в сети.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Выделите в списке контакт, помеченный значком зеленого цвета.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Нажмите кнопку, если у вас есть наушники и микрофон и начинайте разговор или нажмите кнопку, если хотите общаться в режиме чата и напишите в строке приветствие.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Создайте групповой чат. Для этого: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Выберите в меню команды: Чаты – Создать групповой чат.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Добавьте контакты, с которыми хотите организовать групповой чат и нажмите ОК.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Введите тему чата.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Введите несколько сообщений для участников чата. В сообщения можно добавлять Смайлики, для отражения настроения и эмоций.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Закончите чат, нажав кнопку Выйти.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Отправьте файл.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Для этого: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Выберите из списка контактов того, кому будете отправлять файл и перейдите в режим чата.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Выберите в меню команды Инструменты – Отправить файл.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Выберите файл для отправки и нажмите кнопку Открыть. Появится окно с индикатором скачивания файла. При приеме отправленного файла нужно нажать кнопку Скачать и указать место сохранения файла.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Закончите работу с программой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, выбрав команды меню Файл – Выйти из сети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Рекомендации по работе в Skype-чате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Достоинством программы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является возможность общения в групповом чате. Это очень удобно, когда идет коллективное обсуждение какой-либо проблемы. Не всегда участники чата успевают реагировать на сообщения коллег. Причины могут быть разные: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пользователь медленно печатает на клавиатуре;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нужно время на формулирование ответа и другое</w:t>
      </w:r>
    </w:p>
    <w:p w:rsidR="0069093A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Как правило, для обсуждения вопросов с использованием коллективного чата, заранее определяется тема обсуждения, назначается время чата. У пользователей есть время подготовиться к общению в чате.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Для этого: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При подготовке к чату: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продумайте и напечатайте в любом текстовом редакторе вопросы, которые вы хотите задать организаторам чата или участникам;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lastRenderedPageBreak/>
        <w:t>свои размышления по предложенным для обсуждения вопросам.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Перед работой в чате: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откройте в отдельном окне подготовленные в текстовом редакторе вопросы и размышления.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Во время работы в чате: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выделите и скопируйте в строку сообщения нужный текст. Можно использовать при этом горячие клавиши.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Ctrl+C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- копирование,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Ctrl+V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 xml:space="preserve"> - вставка.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После работы в чате: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сохраните в отдельный файл сессию чата, чтобы можно было еще раз просмотреть его материалы. Для этого в окне чата щелкните правой кнопкой мыши, выберите команду Выделить все, затем скопируйте текст в документ любого текстового редактора и сохраните.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Видео запись (инструкция):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 xml:space="preserve">1. Откройте программу </w:t>
      </w:r>
      <w:proofErr w:type="spellStart"/>
      <w:r w:rsidRPr="00EE08E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08E4">
        <w:rPr>
          <w:rFonts w:ascii="Times New Roman" w:hAnsi="Times New Roman" w:cs="Times New Roman"/>
          <w:sz w:val="28"/>
          <w:szCs w:val="28"/>
        </w:rPr>
        <w:t>. Начните видео встречу.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2 . В нижнем правом углу стоит "+"- нажмите его. Среди вариантов выберите видео запись, там же есть фотографии, реакция (поставить смайлик не в чате, а на экране)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3. Когда начнется запись, все участники получат сообщение о том, что ведется запись и кто ее ведет.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4. Видео будет доступно сразу же после того, как инициатор прекратит запись.</w:t>
      </w:r>
    </w:p>
    <w:p w:rsidR="00B47069" w:rsidRPr="00EE08E4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5. Запись можно прервать в любой момент и начать снова.</w:t>
      </w:r>
    </w:p>
    <w:p w:rsidR="00B47069" w:rsidRDefault="00B47069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8E4">
        <w:rPr>
          <w:rFonts w:ascii="Times New Roman" w:hAnsi="Times New Roman" w:cs="Times New Roman"/>
          <w:sz w:val="28"/>
          <w:szCs w:val="28"/>
        </w:rPr>
        <w:t>6. Запись можно скачать к себе на компьютер.</w:t>
      </w:r>
    </w:p>
    <w:p w:rsidR="00672497" w:rsidRPr="00EE08E4" w:rsidRDefault="00672497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CE9" w:rsidRDefault="00C15CE9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CE9" w:rsidRDefault="00C15CE9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069" w:rsidRDefault="00672497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49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72497" w:rsidRPr="00672497" w:rsidRDefault="00672497" w:rsidP="0067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497" w:rsidRDefault="00672497" w:rsidP="0067249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данных рекомендациях использованы материалы, опубликованные в системе «Интернет». Изучайте и используйте их в работе. Формат для нас новый, но дальнейшая работа педагогов МОУ ДО «РЦДОД» будет выстраиваться не только на традиционных методах и технологиях, а и с применением современных форм и с использованием информационных технологий. Успехов Вам на просторах Интернета!</w:t>
      </w:r>
    </w:p>
    <w:p w:rsidR="00672497" w:rsidRDefault="00672497" w:rsidP="0067249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удобнее работать на других информационных площадках (Контакт, Телеграмм и др.), пожалуйста!!! </w:t>
      </w:r>
    </w:p>
    <w:p w:rsidR="003246AB" w:rsidRPr="00EE08E4" w:rsidRDefault="003246AB" w:rsidP="0067249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E08E4">
        <w:rPr>
          <w:sz w:val="28"/>
          <w:szCs w:val="28"/>
        </w:rPr>
        <w:br/>
      </w:r>
    </w:p>
    <w:p w:rsidR="0096724B" w:rsidRPr="00EE08E4" w:rsidRDefault="0096724B" w:rsidP="00EE0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6724B" w:rsidRPr="00EE08E4" w:rsidSect="00C15CE9">
      <w:pgSz w:w="11906" w:h="16838"/>
      <w:pgMar w:top="1021" w:right="737" w:bottom="102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3CE"/>
    <w:multiLevelType w:val="hybridMultilevel"/>
    <w:tmpl w:val="AB3805EE"/>
    <w:lvl w:ilvl="0" w:tplc="7D5461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53434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37D44"/>
    <w:multiLevelType w:val="multilevel"/>
    <w:tmpl w:val="FF028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C64A79"/>
    <w:multiLevelType w:val="hybridMultilevel"/>
    <w:tmpl w:val="2212796E"/>
    <w:lvl w:ilvl="0" w:tplc="3998FB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E58CF"/>
    <w:multiLevelType w:val="hybridMultilevel"/>
    <w:tmpl w:val="B1EAEB80"/>
    <w:lvl w:ilvl="0" w:tplc="417A79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24404"/>
    <w:multiLevelType w:val="multilevel"/>
    <w:tmpl w:val="354E4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6E0363"/>
    <w:multiLevelType w:val="multilevel"/>
    <w:tmpl w:val="2F983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BB4B6E"/>
    <w:multiLevelType w:val="multilevel"/>
    <w:tmpl w:val="DCF89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DA22B6"/>
    <w:multiLevelType w:val="hybridMultilevel"/>
    <w:tmpl w:val="9AFE8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9E7FDB"/>
    <w:multiLevelType w:val="multilevel"/>
    <w:tmpl w:val="7EA284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5C2586"/>
    <w:multiLevelType w:val="multilevel"/>
    <w:tmpl w:val="8CF4C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701E95"/>
    <w:multiLevelType w:val="multilevel"/>
    <w:tmpl w:val="F14EF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BF6C29"/>
    <w:multiLevelType w:val="multilevel"/>
    <w:tmpl w:val="4C966D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BB5555"/>
    <w:multiLevelType w:val="hybridMultilevel"/>
    <w:tmpl w:val="7C622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870FD"/>
    <w:multiLevelType w:val="hybridMultilevel"/>
    <w:tmpl w:val="EF28878C"/>
    <w:lvl w:ilvl="0" w:tplc="C7B025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53434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218E3"/>
    <w:multiLevelType w:val="multilevel"/>
    <w:tmpl w:val="E356E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AB16D6"/>
    <w:multiLevelType w:val="multilevel"/>
    <w:tmpl w:val="A7920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1"/>
  </w:num>
  <w:num w:numId="5">
    <w:abstractNumId w:val="4"/>
  </w:num>
  <w:num w:numId="6">
    <w:abstractNumId w:val="9"/>
  </w:num>
  <w:num w:numId="7">
    <w:abstractNumId w:val="14"/>
  </w:num>
  <w:num w:numId="8">
    <w:abstractNumId w:val="0"/>
  </w:num>
  <w:num w:numId="9">
    <w:abstractNumId w:val="13"/>
  </w:num>
  <w:num w:numId="10">
    <w:abstractNumId w:val="6"/>
  </w:num>
  <w:num w:numId="11">
    <w:abstractNumId w:val="1"/>
  </w:num>
  <w:num w:numId="12">
    <w:abstractNumId w:val="15"/>
  </w:num>
  <w:num w:numId="13">
    <w:abstractNumId w:val="12"/>
  </w:num>
  <w:num w:numId="14">
    <w:abstractNumId w:val="7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B9"/>
    <w:rsid w:val="000217A7"/>
    <w:rsid w:val="0004503E"/>
    <w:rsid w:val="00233431"/>
    <w:rsid w:val="002A4023"/>
    <w:rsid w:val="003246AB"/>
    <w:rsid w:val="00376AB4"/>
    <w:rsid w:val="004618CE"/>
    <w:rsid w:val="00486CCD"/>
    <w:rsid w:val="004A3243"/>
    <w:rsid w:val="004F1381"/>
    <w:rsid w:val="00531711"/>
    <w:rsid w:val="00556848"/>
    <w:rsid w:val="00672497"/>
    <w:rsid w:val="0069093A"/>
    <w:rsid w:val="00702C67"/>
    <w:rsid w:val="00763736"/>
    <w:rsid w:val="007D7CB9"/>
    <w:rsid w:val="00801D6E"/>
    <w:rsid w:val="0096724B"/>
    <w:rsid w:val="009D43D6"/>
    <w:rsid w:val="00AC764B"/>
    <w:rsid w:val="00B47069"/>
    <w:rsid w:val="00C15CE9"/>
    <w:rsid w:val="00D863C6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8795A"/>
  <w15:docId w15:val="{87D9EF22-A60F-435A-8991-0A1AA6513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3171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71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7069"/>
    <w:pPr>
      <w:ind w:left="720"/>
      <w:contextualSpacing/>
    </w:pPr>
  </w:style>
  <w:style w:type="table" w:styleId="a8">
    <w:name w:val="Table Grid"/>
    <w:basedOn w:val="a1"/>
    <w:rsid w:val="00C15CE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classroom.google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hyperlink" Target="https://infourok.ru/go.html?href=https%3A%2F%2Fclassroom.google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5391</Words>
  <Characters>30731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РЦДО</cp:lastModifiedBy>
  <cp:revision>4</cp:revision>
  <cp:lastPrinted>2020-04-20T00:32:00Z</cp:lastPrinted>
  <dcterms:created xsi:type="dcterms:W3CDTF">2020-04-20T04:22:00Z</dcterms:created>
  <dcterms:modified xsi:type="dcterms:W3CDTF">2020-04-20T08:17:00Z</dcterms:modified>
</cp:coreProperties>
</file>