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D7" w:rsidRDefault="00450A3B" w:rsidP="007541A1">
      <w:pPr>
        <w:pStyle w:val="a3"/>
        <w:spacing w:before="0" w:after="0"/>
        <w:ind w:firstLine="709"/>
        <w:jc w:val="right"/>
        <w:rPr>
          <w:sz w:val="28"/>
        </w:rPr>
      </w:pPr>
      <w:r w:rsidRPr="007541A1">
        <w:rPr>
          <w:bCs/>
          <w:sz w:val="28"/>
        </w:rPr>
        <w:t xml:space="preserve">                        </w:t>
      </w:r>
      <w:r w:rsidR="000F270E" w:rsidRPr="007541A1">
        <w:rPr>
          <w:bCs/>
          <w:sz w:val="28"/>
        </w:rPr>
        <w:t xml:space="preserve">                           </w:t>
      </w:r>
      <w:r w:rsidR="00877002" w:rsidRPr="007541A1">
        <w:rPr>
          <w:bCs/>
          <w:sz w:val="28"/>
        </w:rPr>
        <w:t>П</w:t>
      </w:r>
      <w:r w:rsidR="009F6F66" w:rsidRPr="007541A1">
        <w:rPr>
          <w:bCs/>
          <w:sz w:val="28"/>
        </w:rPr>
        <w:t>риложение</w:t>
      </w:r>
      <w:r w:rsidR="007541A1">
        <w:rPr>
          <w:bCs/>
          <w:sz w:val="28"/>
        </w:rPr>
        <w:t xml:space="preserve"> </w:t>
      </w:r>
      <w:r w:rsidR="00D23A68" w:rsidRPr="007541A1">
        <w:rPr>
          <w:sz w:val="28"/>
        </w:rPr>
        <w:t xml:space="preserve">к приказу </w:t>
      </w:r>
    </w:p>
    <w:p w:rsidR="00D23A68" w:rsidRPr="007541A1" w:rsidRDefault="00D23A68" w:rsidP="007541A1">
      <w:pPr>
        <w:pStyle w:val="a3"/>
        <w:spacing w:before="0" w:after="0"/>
        <w:ind w:firstLine="709"/>
        <w:jc w:val="right"/>
        <w:rPr>
          <w:bCs/>
          <w:sz w:val="28"/>
        </w:rPr>
      </w:pPr>
      <w:r w:rsidRPr="007541A1">
        <w:rPr>
          <w:sz w:val="28"/>
        </w:rPr>
        <w:t>№</w:t>
      </w:r>
      <w:r w:rsidR="00EF7CD7">
        <w:rPr>
          <w:sz w:val="28"/>
        </w:rPr>
        <w:t xml:space="preserve"> 58</w:t>
      </w:r>
      <w:r w:rsidR="00D52477" w:rsidRPr="007541A1">
        <w:rPr>
          <w:sz w:val="28"/>
        </w:rPr>
        <w:t xml:space="preserve"> </w:t>
      </w:r>
      <w:r w:rsidRPr="007541A1">
        <w:rPr>
          <w:sz w:val="28"/>
        </w:rPr>
        <w:t xml:space="preserve">от </w:t>
      </w:r>
      <w:r w:rsidR="00EF7CD7">
        <w:rPr>
          <w:sz w:val="28"/>
        </w:rPr>
        <w:t>25.12.2020 г.</w:t>
      </w:r>
    </w:p>
    <w:p w:rsidR="00D23A68" w:rsidRPr="007541A1" w:rsidRDefault="00D23A68" w:rsidP="009F6F66">
      <w:pPr>
        <w:pStyle w:val="a3"/>
        <w:spacing w:before="0" w:after="0"/>
        <w:ind w:firstLine="709"/>
        <w:jc w:val="center"/>
        <w:rPr>
          <w:sz w:val="28"/>
        </w:rPr>
      </w:pPr>
    </w:p>
    <w:p w:rsidR="00D23A68" w:rsidRPr="007541A1" w:rsidRDefault="00D23A68" w:rsidP="009F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41A1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D23A68" w:rsidRPr="007541A1" w:rsidRDefault="00D52477" w:rsidP="009F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41A1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D23A68" w:rsidRPr="007541A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541A1" w:rsidRPr="007541A1">
        <w:rPr>
          <w:rFonts w:ascii="Times New Roman" w:hAnsi="Times New Roman" w:cs="Times New Roman"/>
          <w:b/>
          <w:bCs/>
          <w:sz w:val="28"/>
          <w:szCs w:val="24"/>
        </w:rPr>
        <w:t>проведении конкурса</w:t>
      </w:r>
      <w:r w:rsidR="00D23A68" w:rsidRPr="007541A1">
        <w:rPr>
          <w:rFonts w:ascii="Times New Roman" w:hAnsi="Times New Roman" w:cs="Times New Roman"/>
          <w:b/>
          <w:bCs/>
          <w:sz w:val="28"/>
          <w:szCs w:val="24"/>
        </w:rPr>
        <w:t xml:space="preserve">, посвященного </w:t>
      </w:r>
      <w:r w:rsidR="005740EA" w:rsidRPr="007541A1">
        <w:rPr>
          <w:rFonts w:ascii="Times New Roman" w:hAnsi="Times New Roman" w:cs="Times New Roman"/>
          <w:b/>
          <w:bCs/>
          <w:sz w:val="28"/>
          <w:szCs w:val="24"/>
        </w:rPr>
        <w:t>Дню Защитника Отечества,</w:t>
      </w:r>
      <w:r w:rsidR="00D23A68" w:rsidRPr="007541A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D23A68" w:rsidRPr="007541A1" w:rsidRDefault="00D23A68" w:rsidP="009F6F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541A1">
        <w:rPr>
          <w:rFonts w:ascii="Times New Roman" w:hAnsi="Times New Roman" w:cs="Times New Roman"/>
          <w:b/>
          <w:bCs/>
          <w:sz w:val="28"/>
          <w:szCs w:val="24"/>
        </w:rPr>
        <w:t>«Примите наши поздравления»</w:t>
      </w:r>
    </w:p>
    <w:p w:rsidR="00D52477" w:rsidRPr="007541A1" w:rsidRDefault="00D52477" w:rsidP="00D5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818E2" w:rsidRPr="007541A1" w:rsidRDefault="00A818E2" w:rsidP="00A818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541A1">
        <w:rPr>
          <w:rFonts w:ascii="Times New Roman" w:hAnsi="Times New Roman" w:cs="Times New Roman"/>
          <w:bCs/>
          <w:sz w:val="28"/>
          <w:szCs w:val="24"/>
        </w:rPr>
        <w:t>23 февраля - День защитника Отечества. Это день - дань уважения всем поколениям героического воинства нашей страны. Издавна в России профессия военного была одной из самых уважаемых и почетных. Ведь служить Отечеству - значит оберегать мирную жизнь народа, хранить честь и достоинство Родины.</w:t>
      </w:r>
    </w:p>
    <w:p w:rsidR="00F35DEC" w:rsidRPr="007541A1" w:rsidRDefault="00A818E2" w:rsidP="00A818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541A1">
        <w:rPr>
          <w:rFonts w:ascii="Times New Roman" w:hAnsi="Times New Roman" w:cs="Times New Roman"/>
          <w:bCs/>
          <w:sz w:val="28"/>
          <w:szCs w:val="24"/>
        </w:rPr>
        <w:t>Современный День защитника Отечества не ограничивается поздравлением только военных. Сегодня этот праздник считают своим все, кто имеет любое отношение к защите страны или своей семьи. Это праздник доблести, мужества, чести и любви к Родине. В этот день принято поздравлять мужчин всех профессий и возрастов, в том числе самых юных, которым только предстоит когда-то встать на защитные рубежи.</w:t>
      </w:r>
    </w:p>
    <w:p w:rsidR="00A818E2" w:rsidRPr="007541A1" w:rsidRDefault="00A818E2" w:rsidP="00A818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818E2" w:rsidRPr="007541A1" w:rsidRDefault="0001706A" w:rsidP="00A2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41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1. Цель </w:t>
      </w:r>
      <w:r w:rsidR="005740EA" w:rsidRPr="007541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 задачи </w:t>
      </w:r>
      <w:r w:rsidR="00A818E2" w:rsidRPr="007541A1">
        <w:rPr>
          <w:rFonts w:ascii="Times New Roman" w:eastAsia="Times New Roman" w:hAnsi="Times New Roman" w:cs="Times New Roman"/>
          <w:b/>
          <w:bCs/>
          <w:sz w:val="28"/>
          <w:szCs w:val="24"/>
        </w:rPr>
        <w:t>Конкурса:</w:t>
      </w:r>
    </w:p>
    <w:p w:rsidR="00A818E2" w:rsidRPr="007541A1" w:rsidRDefault="00A818E2" w:rsidP="00A818E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41A1">
        <w:rPr>
          <w:rFonts w:ascii="Times New Roman" w:eastAsia="Times New Roman" w:hAnsi="Times New Roman" w:cs="Times New Roman"/>
          <w:sz w:val="28"/>
          <w:szCs w:val="24"/>
        </w:rPr>
        <w:t>Формирование и расширение представлений учащихся о быте русского солдата, сознания необходимости защищать Отечество;</w:t>
      </w:r>
    </w:p>
    <w:p w:rsidR="00A818E2" w:rsidRPr="007541A1" w:rsidRDefault="00A818E2" w:rsidP="00A818E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41A1">
        <w:rPr>
          <w:rFonts w:ascii="Times New Roman" w:eastAsia="Times New Roman" w:hAnsi="Times New Roman" w:cs="Times New Roman"/>
          <w:sz w:val="28"/>
          <w:szCs w:val="24"/>
        </w:rPr>
        <w:t>Воспитание патриотизма, уважения и гордости за наших солдат;</w:t>
      </w:r>
    </w:p>
    <w:p w:rsidR="00A818E2" w:rsidRPr="007541A1" w:rsidRDefault="00A818E2" w:rsidP="00A818E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41A1">
        <w:rPr>
          <w:rFonts w:ascii="Times New Roman" w:eastAsia="Times New Roman" w:hAnsi="Times New Roman" w:cs="Times New Roman"/>
          <w:sz w:val="28"/>
          <w:szCs w:val="24"/>
        </w:rPr>
        <w:t>Формирование представлений о государственном празднике «День Защитника Отечества» (23 февраля);</w:t>
      </w:r>
    </w:p>
    <w:p w:rsidR="00D52477" w:rsidRDefault="00A818E2" w:rsidP="00A818E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41A1">
        <w:rPr>
          <w:rFonts w:ascii="Times New Roman" w:eastAsia="Times New Roman" w:hAnsi="Times New Roman" w:cs="Times New Roman"/>
          <w:sz w:val="28"/>
          <w:szCs w:val="24"/>
        </w:rPr>
        <w:t>Воспитание детей в духе патриотизма, любви к Родине, уважения к Российскому солдату, к в</w:t>
      </w:r>
      <w:r w:rsidR="007541A1">
        <w:rPr>
          <w:rFonts w:ascii="Times New Roman" w:eastAsia="Times New Roman" w:hAnsi="Times New Roman" w:cs="Times New Roman"/>
          <w:sz w:val="28"/>
          <w:szCs w:val="24"/>
        </w:rPr>
        <w:t>оинской службе.</w:t>
      </w:r>
    </w:p>
    <w:p w:rsidR="007541A1" w:rsidRPr="007541A1" w:rsidRDefault="007541A1" w:rsidP="007541A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7ABE" w:rsidRPr="007541A1" w:rsidRDefault="002A7ABE" w:rsidP="00A2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b/>
          <w:bCs/>
          <w:sz w:val="28"/>
          <w:szCs w:val="24"/>
        </w:rPr>
        <w:t xml:space="preserve">2. Организаторы Конкурса: </w:t>
      </w:r>
      <w:r w:rsidRPr="007541A1">
        <w:rPr>
          <w:rFonts w:ascii="Times New Roman" w:hAnsi="Times New Roman" w:cs="Times New Roman"/>
          <w:sz w:val="28"/>
          <w:szCs w:val="24"/>
        </w:rPr>
        <w:t>МОУ ДО «РЦДОД».</w:t>
      </w:r>
    </w:p>
    <w:p w:rsidR="00D52477" w:rsidRPr="007541A1" w:rsidRDefault="00D52477" w:rsidP="00D5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7ABE" w:rsidRPr="007541A1" w:rsidRDefault="002A7ABE" w:rsidP="0075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b/>
          <w:sz w:val="28"/>
          <w:szCs w:val="24"/>
        </w:rPr>
        <w:t>3.</w:t>
      </w:r>
      <w:r w:rsidRPr="007541A1">
        <w:rPr>
          <w:rFonts w:ascii="Times New Roman" w:hAnsi="Times New Roman" w:cs="Times New Roman"/>
          <w:sz w:val="28"/>
          <w:szCs w:val="24"/>
        </w:rPr>
        <w:t xml:space="preserve"> </w:t>
      </w:r>
      <w:r w:rsidRPr="007541A1">
        <w:rPr>
          <w:rFonts w:ascii="Times New Roman" w:hAnsi="Times New Roman" w:cs="Times New Roman"/>
          <w:b/>
          <w:sz w:val="28"/>
          <w:szCs w:val="24"/>
        </w:rPr>
        <w:t>Участники Конкурса:</w:t>
      </w:r>
      <w:r w:rsidRPr="007541A1">
        <w:rPr>
          <w:rFonts w:ascii="Times New Roman" w:hAnsi="Times New Roman" w:cs="Times New Roman"/>
          <w:sz w:val="28"/>
          <w:szCs w:val="24"/>
        </w:rPr>
        <w:t xml:space="preserve"> </w:t>
      </w:r>
      <w:r w:rsidR="009F77EB" w:rsidRPr="007541A1">
        <w:rPr>
          <w:rFonts w:ascii="Times New Roman" w:hAnsi="Times New Roman" w:cs="Times New Roman"/>
          <w:sz w:val="28"/>
          <w:szCs w:val="24"/>
        </w:rPr>
        <w:t xml:space="preserve">обучающиеся </w:t>
      </w:r>
      <w:r w:rsidRPr="007541A1">
        <w:rPr>
          <w:rFonts w:ascii="Times New Roman" w:hAnsi="Times New Roman" w:cs="Times New Roman"/>
          <w:sz w:val="28"/>
          <w:szCs w:val="24"/>
        </w:rPr>
        <w:t>образовательных организа</w:t>
      </w:r>
      <w:r w:rsidR="000F270E" w:rsidRPr="007541A1">
        <w:rPr>
          <w:rFonts w:ascii="Times New Roman" w:hAnsi="Times New Roman" w:cs="Times New Roman"/>
          <w:sz w:val="28"/>
          <w:szCs w:val="24"/>
        </w:rPr>
        <w:t>ций муниципального об</w:t>
      </w:r>
      <w:r w:rsidR="009F77EB" w:rsidRPr="007541A1">
        <w:rPr>
          <w:rFonts w:ascii="Times New Roman" w:hAnsi="Times New Roman" w:cs="Times New Roman"/>
          <w:sz w:val="28"/>
          <w:szCs w:val="24"/>
        </w:rPr>
        <w:t>разования «Усть-Илимский район», воспитанники МДОУ.</w:t>
      </w:r>
    </w:p>
    <w:p w:rsidR="00D52477" w:rsidRPr="007541A1" w:rsidRDefault="00D52477" w:rsidP="00D524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2A7ABE" w:rsidRPr="007541A1" w:rsidRDefault="005740EA" w:rsidP="00A22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41A1">
        <w:rPr>
          <w:rFonts w:ascii="Times New Roman" w:hAnsi="Times New Roman" w:cs="Times New Roman"/>
          <w:b/>
          <w:bCs/>
          <w:sz w:val="28"/>
          <w:szCs w:val="24"/>
        </w:rPr>
        <w:t xml:space="preserve">4. </w:t>
      </w:r>
      <w:r w:rsidR="002A7ABE" w:rsidRPr="007541A1">
        <w:rPr>
          <w:rFonts w:ascii="Times New Roman" w:hAnsi="Times New Roman" w:cs="Times New Roman"/>
          <w:b/>
          <w:sz w:val="28"/>
          <w:szCs w:val="24"/>
        </w:rPr>
        <w:t xml:space="preserve">Сроки проведения Конкурса: </w:t>
      </w:r>
    </w:p>
    <w:p w:rsidR="007541A1" w:rsidRDefault="007541A1" w:rsidP="007541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4.1. </w:t>
      </w:r>
      <w:r w:rsidRPr="007541A1">
        <w:rPr>
          <w:rFonts w:ascii="Times New Roman" w:hAnsi="Times New Roman" w:cs="Times New Roman"/>
          <w:bCs/>
          <w:sz w:val="28"/>
          <w:szCs w:val="24"/>
        </w:rPr>
        <w:t>Конкурс проводится с 26 января</w:t>
      </w:r>
      <w:r w:rsidR="000F270E" w:rsidRPr="007541A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52477" w:rsidRPr="007541A1">
        <w:rPr>
          <w:rFonts w:ascii="Times New Roman" w:hAnsi="Times New Roman" w:cs="Times New Roman"/>
          <w:bCs/>
          <w:sz w:val="28"/>
          <w:szCs w:val="24"/>
        </w:rPr>
        <w:t>п</w:t>
      </w:r>
      <w:r w:rsidR="000F270E" w:rsidRPr="007541A1">
        <w:rPr>
          <w:rFonts w:ascii="Times New Roman" w:hAnsi="Times New Roman" w:cs="Times New Roman"/>
          <w:bCs/>
          <w:sz w:val="28"/>
          <w:szCs w:val="24"/>
        </w:rPr>
        <w:t>о 1</w:t>
      </w:r>
      <w:r w:rsidRPr="007541A1">
        <w:rPr>
          <w:rFonts w:ascii="Times New Roman" w:hAnsi="Times New Roman" w:cs="Times New Roman"/>
          <w:bCs/>
          <w:sz w:val="28"/>
          <w:szCs w:val="24"/>
        </w:rPr>
        <w:t>5 февраля 2021</w:t>
      </w:r>
      <w:r w:rsidR="002A7ABE" w:rsidRPr="007541A1">
        <w:rPr>
          <w:rFonts w:ascii="Times New Roman" w:hAnsi="Times New Roman" w:cs="Times New Roman"/>
          <w:bCs/>
          <w:sz w:val="28"/>
          <w:szCs w:val="24"/>
        </w:rPr>
        <w:t xml:space="preserve"> года. </w:t>
      </w:r>
    </w:p>
    <w:p w:rsidR="00E212F6" w:rsidRPr="007541A1" w:rsidRDefault="00E212F6" w:rsidP="007541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4.2. С 26 января по 08</w:t>
      </w:r>
      <w:r w:rsidRPr="00E212F6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февраля</w:t>
      </w:r>
      <w:r w:rsidRPr="00E212F6">
        <w:rPr>
          <w:rFonts w:ascii="Times New Roman" w:hAnsi="Times New Roman" w:cs="Times New Roman"/>
          <w:bCs/>
          <w:sz w:val="28"/>
          <w:szCs w:val="24"/>
        </w:rPr>
        <w:t xml:space="preserve"> 2021 г. по электронной регистрации принимаются заявки на участие в конкурсе.</w:t>
      </w:r>
    </w:p>
    <w:p w:rsidR="007541A1" w:rsidRDefault="00E212F6" w:rsidP="007541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4.3</w:t>
      </w:r>
      <w:r w:rsidR="007541A1">
        <w:rPr>
          <w:rFonts w:ascii="Times New Roman" w:hAnsi="Times New Roman" w:cs="Times New Roman"/>
          <w:bCs/>
          <w:sz w:val="28"/>
          <w:szCs w:val="24"/>
        </w:rPr>
        <w:t>. Прием работ на конкурс проводится до 15 февраля 20201 года.</w:t>
      </w:r>
    </w:p>
    <w:p w:rsidR="002A7ABE" w:rsidRPr="007541A1" w:rsidRDefault="00E212F6" w:rsidP="007541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4.4</w:t>
      </w:r>
      <w:r w:rsidR="007541A1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2A7ABE" w:rsidRPr="007541A1">
        <w:rPr>
          <w:rFonts w:ascii="Times New Roman" w:hAnsi="Times New Roman" w:cs="Times New Roman"/>
          <w:bCs/>
          <w:sz w:val="28"/>
          <w:szCs w:val="24"/>
        </w:rPr>
        <w:t>Подв</w:t>
      </w:r>
      <w:r w:rsidR="00D52477" w:rsidRPr="007541A1">
        <w:rPr>
          <w:rFonts w:ascii="Times New Roman" w:hAnsi="Times New Roman" w:cs="Times New Roman"/>
          <w:bCs/>
          <w:sz w:val="28"/>
          <w:szCs w:val="24"/>
        </w:rPr>
        <w:t>е</w:t>
      </w:r>
      <w:r w:rsidR="00C717E3" w:rsidRPr="007541A1">
        <w:rPr>
          <w:rFonts w:ascii="Times New Roman" w:hAnsi="Times New Roman" w:cs="Times New Roman"/>
          <w:bCs/>
          <w:sz w:val="28"/>
          <w:szCs w:val="24"/>
        </w:rPr>
        <w:t xml:space="preserve">дение итогов осуществляется </w:t>
      </w:r>
      <w:r w:rsidR="007541A1" w:rsidRPr="007541A1">
        <w:rPr>
          <w:rFonts w:ascii="Times New Roman" w:hAnsi="Times New Roman" w:cs="Times New Roman"/>
          <w:bCs/>
          <w:sz w:val="28"/>
          <w:szCs w:val="24"/>
        </w:rPr>
        <w:t>до 22 февраля 2021</w:t>
      </w:r>
      <w:r w:rsidR="000F270E" w:rsidRPr="007541A1">
        <w:rPr>
          <w:rFonts w:ascii="Times New Roman" w:hAnsi="Times New Roman" w:cs="Times New Roman"/>
          <w:bCs/>
          <w:sz w:val="28"/>
          <w:szCs w:val="24"/>
        </w:rPr>
        <w:t xml:space="preserve"> года.</w:t>
      </w:r>
    </w:p>
    <w:p w:rsidR="00D52477" w:rsidRPr="007541A1" w:rsidRDefault="00D52477" w:rsidP="00425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23A68" w:rsidRPr="007541A1" w:rsidRDefault="002A7ABE" w:rsidP="00A2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2130C"/>
          <w:sz w:val="28"/>
          <w:szCs w:val="24"/>
        </w:rPr>
      </w:pPr>
      <w:r w:rsidRPr="007541A1">
        <w:rPr>
          <w:rFonts w:ascii="Times New Roman" w:hAnsi="Times New Roman" w:cs="Times New Roman"/>
          <w:b/>
          <w:bCs/>
          <w:color w:val="12130C"/>
          <w:sz w:val="28"/>
          <w:szCs w:val="24"/>
        </w:rPr>
        <w:t xml:space="preserve">5. </w:t>
      </w:r>
      <w:r w:rsidR="00D23A68" w:rsidRPr="007541A1">
        <w:rPr>
          <w:rFonts w:ascii="Times New Roman" w:hAnsi="Times New Roman" w:cs="Times New Roman"/>
          <w:b/>
          <w:bCs/>
          <w:sz w:val="28"/>
          <w:szCs w:val="24"/>
        </w:rPr>
        <w:t>Порядок проведения:</w:t>
      </w:r>
    </w:p>
    <w:p w:rsidR="002A7ABE" w:rsidRPr="007541A1" w:rsidRDefault="00E212F6" w:rsidP="00C5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2130C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5.1. </w:t>
      </w:r>
      <w:r w:rsidR="002A7ABE" w:rsidRPr="007541A1">
        <w:rPr>
          <w:rFonts w:ascii="Times New Roman" w:hAnsi="Times New Roman" w:cs="Times New Roman"/>
          <w:sz w:val="28"/>
          <w:szCs w:val="24"/>
        </w:rPr>
        <w:t>На Конкурс принимаются работы по следующим номинациям:</w:t>
      </w:r>
    </w:p>
    <w:p w:rsidR="000F270E" w:rsidRPr="007541A1" w:rsidRDefault="00C541A5" w:rsidP="00BE716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541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«</w:t>
      </w:r>
      <w:r w:rsidR="00C51C2D" w:rsidRPr="007541A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Слава нашей армии»</w:t>
      </w:r>
      <w:r w:rsidR="00C51C2D" w:rsidRPr="007541A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- </w:t>
      </w:r>
      <w:r w:rsidR="00EF7CD7" w:rsidRP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рисунки должны быть выполнены на заданную тему и предоставлены на бумажном носителе формата А3, А4. Конкурсные работы могут быть выполнены любыми художественными способами, приемами, средствами в цветном или черно-белом исполнении. Работа должна быть оформлена паспарту (ширина рамки </w:t>
      </w:r>
      <w:r w:rsidR="00EF7CD7" w:rsidRPr="00EF7CD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паспарту 5 см</w:t>
      </w:r>
      <w:r w:rsidR="00EF7CD7" w:rsidRP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). </w:t>
      </w:r>
      <w:hyperlink r:id="rId6" w:history="1">
        <w:r w:rsidR="00EF7CD7" w:rsidRPr="00EF7CD7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https://ped-kopilka.ru/blogs/zelfira-farugovna-shamsutdinova/master-klas-o-po-izgotovleniyu-paspartu.html</w:t>
        </w:r>
      </w:hyperlink>
      <w:r w:rsidR="00EF7CD7" w:rsidRP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(ссылка на </w:t>
      </w:r>
      <w:r w:rsidR="00EF7CD7" w:rsidRP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информацию как сделать паспарту). Паспарту обязательное требование к оформлению работ.</w:t>
      </w:r>
    </w:p>
    <w:p w:rsidR="000C7223" w:rsidRPr="00EF7CD7" w:rsidRDefault="000C7223" w:rsidP="00EF7CD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EF7CD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«Подарю я в этот день...»</w:t>
      </w:r>
      <w:r w:rsidRP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- подарок, сделанный своими руками для папы,</w:t>
      </w:r>
      <w:r w:rsidR="00BA173F" w:rsidRP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дедушки, брата, учителя и т.д., выполненные в различных техниках деко</w:t>
      </w:r>
      <w:r w:rsidR="00EF7CD7" w:rsidRP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ративно-прикладного творчества, </w:t>
      </w:r>
      <w:r w:rsidR="00EF7CD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формат не более 30 х 30 х 30.</w:t>
      </w:r>
    </w:p>
    <w:p w:rsidR="000C7223" w:rsidRDefault="000C7223" w:rsidP="00AF6EC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b/>
          <w:i/>
          <w:sz w:val="28"/>
          <w:szCs w:val="24"/>
        </w:rPr>
        <w:t>«Защитнику Отечества хочу я пожелать...»</w:t>
      </w:r>
      <w:r w:rsidRPr="007541A1">
        <w:rPr>
          <w:rFonts w:ascii="Times New Roman" w:hAnsi="Times New Roman" w:cs="Times New Roman"/>
          <w:sz w:val="28"/>
          <w:szCs w:val="24"/>
        </w:rPr>
        <w:t xml:space="preserve"> - </w:t>
      </w:r>
      <w:r w:rsidR="00AF6ECD" w:rsidRPr="007541A1">
        <w:rPr>
          <w:rFonts w:ascii="Times New Roman" w:hAnsi="Times New Roman" w:cs="Times New Roman"/>
          <w:sz w:val="28"/>
          <w:szCs w:val="24"/>
        </w:rPr>
        <w:t>видеоролики, мультипликационные фильмы</w:t>
      </w:r>
      <w:r w:rsidR="00EF7CD7">
        <w:rPr>
          <w:rFonts w:ascii="Times New Roman" w:hAnsi="Times New Roman" w:cs="Times New Roman"/>
          <w:sz w:val="28"/>
          <w:szCs w:val="24"/>
        </w:rPr>
        <w:t xml:space="preserve"> (не более 3</w:t>
      </w:r>
      <w:r w:rsidR="00AF6ECD" w:rsidRPr="007541A1">
        <w:rPr>
          <w:rFonts w:ascii="Times New Roman" w:hAnsi="Times New Roman" w:cs="Times New Roman"/>
          <w:sz w:val="28"/>
          <w:szCs w:val="24"/>
        </w:rPr>
        <w:t xml:space="preserve"> минут), электронная открытка, </w:t>
      </w:r>
      <w:r w:rsidRPr="007541A1">
        <w:rPr>
          <w:rFonts w:ascii="Times New Roman" w:hAnsi="Times New Roman" w:cs="Times New Roman"/>
          <w:sz w:val="28"/>
          <w:szCs w:val="24"/>
        </w:rPr>
        <w:t>электронные фотоаль</w:t>
      </w:r>
      <w:r w:rsidR="00AF6ECD" w:rsidRPr="007541A1">
        <w:rPr>
          <w:rFonts w:ascii="Times New Roman" w:hAnsi="Times New Roman" w:cs="Times New Roman"/>
          <w:sz w:val="28"/>
          <w:szCs w:val="24"/>
        </w:rPr>
        <w:t>бомы.</w:t>
      </w:r>
      <w:r w:rsidR="00C541A5" w:rsidRPr="007541A1">
        <w:rPr>
          <w:rFonts w:ascii="Times New Roman" w:hAnsi="Times New Roman" w:cs="Times New Roman"/>
          <w:sz w:val="28"/>
          <w:szCs w:val="24"/>
        </w:rPr>
        <w:t xml:space="preserve"> Конкурсные работы</w:t>
      </w:r>
      <w:r w:rsidR="00AF6ECD" w:rsidRPr="007541A1">
        <w:rPr>
          <w:rFonts w:ascii="Times New Roman" w:hAnsi="Times New Roman" w:cs="Times New Roman"/>
          <w:sz w:val="28"/>
          <w:szCs w:val="24"/>
        </w:rPr>
        <w:t xml:space="preserve"> отправляются</w:t>
      </w:r>
      <w:r w:rsidR="00C541A5" w:rsidRPr="007541A1">
        <w:rPr>
          <w:rFonts w:ascii="Times New Roman" w:hAnsi="Times New Roman" w:cs="Times New Roman"/>
          <w:sz w:val="28"/>
          <w:szCs w:val="24"/>
        </w:rPr>
        <w:t xml:space="preserve"> по электронной почте: uircdod@mail.ru (с пометкой для А.С. Комковой).</w:t>
      </w:r>
    </w:p>
    <w:p w:rsidR="00E212F6" w:rsidRPr="007541A1" w:rsidRDefault="00E212F6" w:rsidP="00E212F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12F6" w:rsidRPr="00E212F6" w:rsidRDefault="00E212F6" w:rsidP="00E212F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5.2. </w:t>
      </w:r>
      <w:r w:rsidRPr="00E212F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Ссылки электронной регистрации для обучающихся: </w:t>
      </w:r>
    </w:p>
    <w:p w:rsidR="00E212F6" w:rsidRPr="00E212F6" w:rsidRDefault="00E212F6" w:rsidP="00E779B3">
      <w:pPr>
        <w:pStyle w:val="a4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r w:rsidRPr="00E212F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Номинация </w:t>
      </w:r>
      <w:r w:rsidRPr="00E212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«Слава нашей армии»</w:t>
      </w:r>
      <w:r w:rsidR="00E95CE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hyperlink r:id="rId7" w:history="1">
        <w:r w:rsidR="00C34E11" w:rsidRPr="00C34E1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https://forms.yandex.ru/u/5fe56ac33af4d2d9f8f48d87/</w:t>
        </w:r>
      </w:hyperlink>
      <w:r w:rsidR="00C34E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C541A5" w:rsidRPr="00E212F6" w:rsidRDefault="00E212F6" w:rsidP="00E779B3">
      <w:pPr>
        <w:pStyle w:val="a4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r w:rsidRPr="00E212F6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Номинация </w:t>
      </w:r>
      <w:r w:rsidRPr="00E212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«Подарю я в этот день...»</w:t>
      </w:r>
      <w:r w:rsidR="00C34E1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hyperlink r:id="rId8" w:history="1">
        <w:r w:rsidR="00C34E11" w:rsidRPr="00C34E1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https://forms.yandex.ru/u/5fe56b5adfc5aeeaae0e774b/</w:t>
        </w:r>
      </w:hyperlink>
      <w:bookmarkStart w:id="0" w:name="_GoBack"/>
      <w:bookmarkEnd w:id="0"/>
    </w:p>
    <w:p w:rsidR="00E212F6" w:rsidRPr="00E212F6" w:rsidRDefault="00E212F6" w:rsidP="00E779B3">
      <w:pPr>
        <w:pStyle w:val="a4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  <w:r w:rsidRPr="00E212F6">
        <w:rPr>
          <w:rFonts w:ascii="Times New Roman" w:hAnsi="Times New Roman" w:cs="Times New Roman"/>
          <w:sz w:val="28"/>
          <w:szCs w:val="24"/>
        </w:rPr>
        <w:t>Номинация «Защитнику Отечества хочу я пожелать...»</w:t>
      </w:r>
      <w:r w:rsidR="00C34E11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="00C34E11" w:rsidRPr="00C34E11">
          <w:rPr>
            <w:rStyle w:val="a5"/>
            <w:rFonts w:ascii="Times New Roman" w:hAnsi="Times New Roman" w:cs="Times New Roman"/>
            <w:sz w:val="28"/>
            <w:szCs w:val="24"/>
          </w:rPr>
          <w:t>https://forms.yandex.ru/u/5fe56bd68f15a0e6220d77ad/</w:t>
        </w:r>
      </w:hyperlink>
      <w:r w:rsidR="00C34E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173F" w:rsidRPr="007541A1" w:rsidRDefault="00BA173F" w:rsidP="000C72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</w:p>
    <w:p w:rsidR="000C7223" w:rsidRPr="007541A1" w:rsidRDefault="000C7223" w:rsidP="000C72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 w:themeFill="background1"/>
        </w:rPr>
      </w:pPr>
      <w:r w:rsidRPr="007541A1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 w:themeFill="background1"/>
        </w:rPr>
        <w:t>Наличие этикетки установленного образца обязательно: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C541A5" w:rsidRPr="007541A1" w:rsidTr="00C541A5">
        <w:trPr>
          <w:trHeight w:val="154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A5" w:rsidRPr="007541A1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ФИ, возраст автора</w:t>
            </w:r>
          </w:p>
          <w:p w:rsidR="00C541A5" w:rsidRPr="007541A1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образовательная организация</w:t>
            </w:r>
          </w:p>
          <w:p w:rsidR="00C541A5" w:rsidRPr="007541A1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Название работы</w:t>
            </w:r>
          </w:p>
          <w:p w:rsidR="00C541A5" w:rsidRPr="007541A1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Номинация</w:t>
            </w:r>
          </w:p>
          <w:p w:rsidR="00C541A5" w:rsidRPr="007541A1" w:rsidRDefault="00C541A5" w:rsidP="00C541A5">
            <w:pPr>
              <w:pStyle w:val="a4"/>
              <w:shd w:val="clear" w:color="auto" w:fill="FFFFFF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41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ФИО руководителя, контактный телефон</w:t>
            </w:r>
          </w:p>
        </w:tc>
      </w:tr>
    </w:tbl>
    <w:p w:rsidR="000C7223" w:rsidRPr="007541A1" w:rsidRDefault="000C7223" w:rsidP="000C72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</w:pPr>
    </w:p>
    <w:p w:rsidR="000C7223" w:rsidRPr="007541A1" w:rsidRDefault="000C7223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z w:val="28"/>
          <w:shd w:val="clear" w:color="auto" w:fill="FFFFFF" w:themeFill="background1"/>
          <w:lang w:eastAsia="ru-RU"/>
        </w:rPr>
      </w:pPr>
    </w:p>
    <w:p w:rsidR="00C541A5" w:rsidRPr="007541A1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z w:val="28"/>
          <w:shd w:val="clear" w:color="auto" w:fill="FFFFFF" w:themeFill="background1"/>
          <w:lang w:eastAsia="ru-RU"/>
        </w:rPr>
      </w:pPr>
    </w:p>
    <w:p w:rsidR="00C541A5" w:rsidRPr="007541A1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z w:val="28"/>
          <w:shd w:val="clear" w:color="auto" w:fill="FFFFFF" w:themeFill="background1"/>
          <w:lang w:eastAsia="ru-RU"/>
        </w:rPr>
      </w:pPr>
    </w:p>
    <w:p w:rsidR="00C541A5" w:rsidRPr="007541A1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z w:val="28"/>
          <w:shd w:val="clear" w:color="auto" w:fill="FFFFFF" w:themeFill="background1"/>
          <w:lang w:eastAsia="ru-RU"/>
        </w:rPr>
      </w:pPr>
    </w:p>
    <w:p w:rsidR="00C541A5" w:rsidRDefault="00C541A5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z w:val="28"/>
          <w:shd w:val="clear" w:color="auto" w:fill="FFFFFF" w:themeFill="background1"/>
          <w:lang w:eastAsia="ru-RU"/>
        </w:rPr>
      </w:pPr>
    </w:p>
    <w:p w:rsidR="00E212F6" w:rsidRPr="007541A1" w:rsidRDefault="00E212F6" w:rsidP="00C541A5">
      <w:pPr>
        <w:pStyle w:val="a3"/>
        <w:tabs>
          <w:tab w:val="left" w:pos="1134"/>
        </w:tabs>
        <w:spacing w:before="0" w:after="0"/>
        <w:jc w:val="both"/>
        <w:rPr>
          <w:rFonts w:eastAsiaTheme="minorEastAsia"/>
          <w:color w:val="000000" w:themeColor="text1"/>
          <w:sz w:val="28"/>
          <w:shd w:val="clear" w:color="auto" w:fill="FFFFFF" w:themeFill="background1"/>
          <w:lang w:eastAsia="ru-RU"/>
        </w:rPr>
      </w:pPr>
    </w:p>
    <w:p w:rsidR="0006444C" w:rsidRPr="007541A1" w:rsidRDefault="0006444C" w:rsidP="00385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259B" w:rsidRPr="007541A1" w:rsidRDefault="00A2259B" w:rsidP="00A22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41A1">
        <w:rPr>
          <w:rFonts w:ascii="Times New Roman" w:hAnsi="Times New Roman" w:cs="Times New Roman"/>
          <w:b/>
          <w:sz w:val="28"/>
          <w:szCs w:val="24"/>
        </w:rPr>
        <w:t>6. Критерии оценки творческих работ</w:t>
      </w:r>
      <w:r w:rsidR="004C573E" w:rsidRPr="007541A1">
        <w:rPr>
          <w:rFonts w:ascii="Times New Roman" w:hAnsi="Times New Roman" w:cs="Times New Roman"/>
          <w:b/>
          <w:sz w:val="28"/>
          <w:szCs w:val="24"/>
        </w:rPr>
        <w:t>:</w:t>
      </w:r>
    </w:p>
    <w:p w:rsidR="00A2259B" w:rsidRPr="007541A1" w:rsidRDefault="00A2259B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sz w:val="28"/>
          <w:szCs w:val="24"/>
        </w:rPr>
        <w:t>соответствие теме</w:t>
      </w:r>
      <w:r w:rsidR="004C573E" w:rsidRPr="007541A1">
        <w:rPr>
          <w:rFonts w:ascii="Times New Roman" w:hAnsi="Times New Roman" w:cs="Times New Roman"/>
          <w:sz w:val="28"/>
          <w:szCs w:val="24"/>
        </w:rPr>
        <w:t xml:space="preserve"> Конкурса;</w:t>
      </w:r>
    </w:p>
    <w:p w:rsidR="00A2259B" w:rsidRPr="007541A1" w:rsidRDefault="00A2259B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sz w:val="28"/>
          <w:szCs w:val="24"/>
        </w:rPr>
        <w:t xml:space="preserve">новизна, оригинальность </w:t>
      </w:r>
      <w:r w:rsidR="004C573E" w:rsidRPr="007541A1">
        <w:rPr>
          <w:rFonts w:ascii="Times New Roman" w:hAnsi="Times New Roman" w:cs="Times New Roman"/>
          <w:sz w:val="28"/>
          <w:szCs w:val="24"/>
        </w:rPr>
        <w:t>идеи;</w:t>
      </w:r>
    </w:p>
    <w:p w:rsidR="00A2259B" w:rsidRPr="007541A1" w:rsidRDefault="00A2259B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sz w:val="28"/>
          <w:szCs w:val="24"/>
        </w:rPr>
        <w:t>качество выполнения рабо</w:t>
      </w:r>
      <w:r w:rsidR="004C573E" w:rsidRPr="007541A1">
        <w:rPr>
          <w:rFonts w:ascii="Times New Roman" w:hAnsi="Times New Roman" w:cs="Times New Roman"/>
          <w:sz w:val="28"/>
          <w:szCs w:val="24"/>
        </w:rPr>
        <w:t>ты (аккуратность, устойчивость);</w:t>
      </w:r>
    </w:p>
    <w:p w:rsidR="00A2259B" w:rsidRPr="007541A1" w:rsidRDefault="00A2259B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sz w:val="28"/>
          <w:szCs w:val="24"/>
        </w:rPr>
        <w:t>уникальность используемого материала</w:t>
      </w:r>
      <w:r w:rsidR="004C573E" w:rsidRPr="007541A1">
        <w:rPr>
          <w:rFonts w:ascii="Times New Roman" w:hAnsi="Times New Roman" w:cs="Times New Roman"/>
          <w:sz w:val="28"/>
          <w:szCs w:val="24"/>
        </w:rPr>
        <w:t>;</w:t>
      </w:r>
      <w:r w:rsidRPr="007541A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259B" w:rsidRPr="007541A1" w:rsidRDefault="004C573E" w:rsidP="00A225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sz w:val="28"/>
          <w:szCs w:val="24"/>
        </w:rPr>
        <w:t>эстетичность работы.</w:t>
      </w:r>
    </w:p>
    <w:p w:rsidR="00A2259B" w:rsidRPr="007541A1" w:rsidRDefault="00A2259B" w:rsidP="00A22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444C" w:rsidRPr="007541A1" w:rsidRDefault="00A2259B" w:rsidP="00A22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41A1">
        <w:rPr>
          <w:rFonts w:ascii="Times New Roman" w:hAnsi="Times New Roman" w:cs="Times New Roman"/>
          <w:b/>
          <w:sz w:val="28"/>
          <w:szCs w:val="24"/>
        </w:rPr>
        <w:t>7</w:t>
      </w:r>
      <w:r w:rsidR="0006444C" w:rsidRPr="007541A1">
        <w:rPr>
          <w:rFonts w:ascii="Times New Roman" w:hAnsi="Times New Roman" w:cs="Times New Roman"/>
          <w:b/>
          <w:sz w:val="28"/>
          <w:szCs w:val="24"/>
        </w:rPr>
        <w:t>. Подведение итогов:</w:t>
      </w:r>
    </w:p>
    <w:p w:rsidR="0006444C" w:rsidRPr="007541A1" w:rsidRDefault="0006444C" w:rsidP="00385C0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541A1">
        <w:rPr>
          <w:rFonts w:ascii="Times New Roman" w:hAnsi="Times New Roman" w:cs="Times New Roman"/>
          <w:color w:val="000000"/>
          <w:sz w:val="28"/>
          <w:szCs w:val="24"/>
        </w:rPr>
        <w:t>Оценку конкурсных работ проводит жюри Конкурса, формируемое из пе</w:t>
      </w:r>
      <w:r w:rsidR="000F270E" w:rsidRPr="007541A1">
        <w:rPr>
          <w:rFonts w:ascii="Times New Roman" w:hAnsi="Times New Roman" w:cs="Times New Roman"/>
          <w:color w:val="000000"/>
          <w:sz w:val="28"/>
          <w:szCs w:val="24"/>
        </w:rPr>
        <w:t>дагогов и администрации МОУ ДО «РЦДОД».</w:t>
      </w:r>
    </w:p>
    <w:p w:rsidR="005740EA" w:rsidRPr="007541A1" w:rsidRDefault="0006444C" w:rsidP="00385C0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41A1">
        <w:rPr>
          <w:rFonts w:ascii="Times New Roman" w:hAnsi="Times New Roman" w:cs="Times New Roman"/>
          <w:color w:val="000000"/>
          <w:sz w:val="28"/>
          <w:szCs w:val="24"/>
        </w:rPr>
        <w:t>Оценка конкурсных работ осуществляется в соответствии с критериями</w:t>
      </w:r>
      <w:r w:rsidR="00C6310A" w:rsidRPr="007541A1">
        <w:rPr>
          <w:rFonts w:ascii="Times New Roman" w:hAnsi="Times New Roman" w:cs="Times New Roman"/>
          <w:color w:val="000000"/>
          <w:sz w:val="28"/>
          <w:szCs w:val="24"/>
        </w:rPr>
        <w:t>, предъявляемыми к каждому</w:t>
      </w:r>
      <w:r w:rsidRPr="007541A1">
        <w:rPr>
          <w:rFonts w:ascii="Times New Roman" w:hAnsi="Times New Roman" w:cs="Times New Roman"/>
          <w:color w:val="000000"/>
          <w:sz w:val="28"/>
          <w:szCs w:val="24"/>
        </w:rPr>
        <w:t xml:space="preserve"> виду работ в зависимости от номинации.</w:t>
      </w:r>
    </w:p>
    <w:p w:rsidR="0006444C" w:rsidRPr="007541A1" w:rsidRDefault="0006444C" w:rsidP="00385C0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541A1">
        <w:rPr>
          <w:rFonts w:ascii="Times New Roman" w:hAnsi="Times New Roman" w:cs="Times New Roman"/>
          <w:color w:val="000000"/>
          <w:sz w:val="28"/>
          <w:szCs w:val="24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9F6F66" w:rsidRPr="007541A1" w:rsidRDefault="009F6F66" w:rsidP="00D5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2130C"/>
          <w:sz w:val="28"/>
          <w:szCs w:val="24"/>
        </w:rPr>
      </w:pPr>
    </w:p>
    <w:p w:rsidR="009F6F66" w:rsidRPr="007541A1" w:rsidRDefault="009F6F66" w:rsidP="00D524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541A1">
        <w:rPr>
          <w:rFonts w:ascii="Times New Roman" w:hAnsi="Times New Roman"/>
          <w:b/>
          <w:sz w:val="28"/>
          <w:szCs w:val="24"/>
        </w:rPr>
        <w:t>Контактная информация:</w:t>
      </w:r>
    </w:p>
    <w:p w:rsidR="009F6F66" w:rsidRPr="007541A1" w:rsidRDefault="009F6F66" w:rsidP="00D52477">
      <w:pPr>
        <w:pStyle w:val="a3"/>
        <w:spacing w:before="0" w:after="0"/>
        <w:ind w:firstLine="709"/>
        <w:jc w:val="both"/>
        <w:rPr>
          <w:sz w:val="28"/>
        </w:rPr>
      </w:pPr>
      <w:r w:rsidRPr="007541A1">
        <w:rPr>
          <w:sz w:val="28"/>
        </w:rPr>
        <w:t>По вопросам организации Конкурса обращаться к методисту МОУ ДО «</w:t>
      </w:r>
      <w:r w:rsidR="000F270E" w:rsidRPr="007541A1">
        <w:rPr>
          <w:sz w:val="28"/>
        </w:rPr>
        <w:t xml:space="preserve">РЦДОД» Комковой А.С.  </w:t>
      </w:r>
      <w:r w:rsidRPr="007541A1">
        <w:rPr>
          <w:sz w:val="28"/>
        </w:rPr>
        <w:t>тел.: 6-86-21.</w:t>
      </w:r>
    </w:p>
    <w:p w:rsidR="00B61F98" w:rsidRPr="007541A1" w:rsidRDefault="00B61F98" w:rsidP="00D53AE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B61F98" w:rsidRPr="007541A1" w:rsidSect="003052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CC7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9702F61"/>
    <w:multiLevelType w:val="hybridMultilevel"/>
    <w:tmpl w:val="8D6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321"/>
    <w:multiLevelType w:val="hybridMultilevel"/>
    <w:tmpl w:val="4E4C1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974F4"/>
    <w:multiLevelType w:val="hybridMultilevel"/>
    <w:tmpl w:val="E736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4AE0"/>
    <w:multiLevelType w:val="multilevel"/>
    <w:tmpl w:val="6D6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32745"/>
    <w:multiLevelType w:val="multilevel"/>
    <w:tmpl w:val="9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36B9A"/>
    <w:multiLevelType w:val="multilevel"/>
    <w:tmpl w:val="A5D2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B5634"/>
    <w:multiLevelType w:val="multilevel"/>
    <w:tmpl w:val="A56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64E2C"/>
    <w:multiLevelType w:val="hybridMultilevel"/>
    <w:tmpl w:val="D09A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46B9"/>
    <w:multiLevelType w:val="multilevel"/>
    <w:tmpl w:val="0DAA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b w:val="0"/>
        <w:sz w:val="28"/>
      </w:rPr>
    </w:lvl>
  </w:abstractNum>
  <w:abstractNum w:abstractNumId="11" w15:restartNumberingAfterBreak="0">
    <w:nsid w:val="55614461"/>
    <w:multiLevelType w:val="hybridMultilevel"/>
    <w:tmpl w:val="EF924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8E55C2"/>
    <w:multiLevelType w:val="multilevel"/>
    <w:tmpl w:val="924E5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85D3333"/>
    <w:multiLevelType w:val="hybridMultilevel"/>
    <w:tmpl w:val="AD42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270E"/>
    <w:multiLevelType w:val="multilevel"/>
    <w:tmpl w:val="F32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90828"/>
    <w:multiLevelType w:val="hybridMultilevel"/>
    <w:tmpl w:val="E784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50F41"/>
    <w:multiLevelType w:val="multilevel"/>
    <w:tmpl w:val="AEA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62C26"/>
    <w:multiLevelType w:val="hybridMultilevel"/>
    <w:tmpl w:val="ED5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8F"/>
    <w:rsid w:val="00000AA8"/>
    <w:rsid w:val="0001706A"/>
    <w:rsid w:val="000305A2"/>
    <w:rsid w:val="0006444C"/>
    <w:rsid w:val="000C7223"/>
    <w:rsid w:val="000F270E"/>
    <w:rsid w:val="000F536B"/>
    <w:rsid w:val="00125079"/>
    <w:rsid w:val="00161973"/>
    <w:rsid w:val="00284E0E"/>
    <w:rsid w:val="002A2013"/>
    <w:rsid w:val="002A7ABE"/>
    <w:rsid w:val="002B4669"/>
    <w:rsid w:val="00305218"/>
    <w:rsid w:val="003212FA"/>
    <w:rsid w:val="00347661"/>
    <w:rsid w:val="0037344F"/>
    <w:rsid w:val="00385C06"/>
    <w:rsid w:val="0042500A"/>
    <w:rsid w:val="00450A3B"/>
    <w:rsid w:val="00461781"/>
    <w:rsid w:val="004800E9"/>
    <w:rsid w:val="004C573E"/>
    <w:rsid w:val="004E222C"/>
    <w:rsid w:val="005740EA"/>
    <w:rsid w:val="005C1AC7"/>
    <w:rsid w:val="006B54EC"/>
    <w:rsid w:val="007118E8"/>
    <w:rsid w:val="0073501C"/>
    <w:rsid w:val="007541A1"/>
    <w:rsid w:val="00772D5A"/>
    <w:rsid w:val="0078012D"/>
    <w:rsid w:val="00784DC9"/>
    <w:rsid w:val="00822887"/>
    <w:rsid w:val="008736D8"/>
    <w:rsid w:val="00877002"/>
    <w:rsid w:val="009676DC"/>
    <w:rsid w:val="009F6F66"/>
    <w:rsid w:val="009F77EB"/>
    <w:rsid w:val="00A2259B"/>
    <w:rsid w:val="00A8098A"/>
    <w:rsid w:val="00A818E2"/>
    <w:rsid w:val="00AB75C1"/>
    <w:rsid w:val="00AF6ECD"/>
    <w:rsid w:val="00B61F98"/>
    <w:rsid w:val="00BA173F"/>
    <w:rsid w:val="00BE382F"/>
    <w:rsid w:val="00BE7160"/>
    <w:rsid w:val="00C34E11"/>
    <w:rsid w:val="00C51C2D"/>
    <w:rsid w:val="00C541A5"/>
    <w:rsid w:val="00C6310A"/>
    <w:rsid w:val="00C717E3"/>
    <w:rsid w:val="00CB3A22"/>
    <w:rsid w:val="00D23A68"/>
    <w:rsid w:val="00D471A8"/>
    <w:rsid w:val="00D52477"/>
    <w:rsid w:val="00D53AE4"/>
    <w:rsid w:val="00D8417B"/>
    <w:rsid w:val="00E171A3"/>
    <w:rsid w:val="00E212F6"/>
    <w:rsid w:val="00E757F7"/>
    <w:rsid w:val="00E779B3"/>
    <w:rsid w:val="00E95CE7"/>
    <w:rsid w:val="00EA0C6F"/>
    <w:rsid w:val="00EF7CD7"/>
    <w:rsid w:val="00F13631"/>
    <w:rsid w:val="00F35DEC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AD589-B6E6-4CB6-A309-FF7CAFA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A6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23A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A68"/>
    <w:rPr>
      <w:color w:val="0000FF"/>
      <w:u w:val="single"/>
    </w:rPr>
  </w:style>
  <w:style w:type="paragraph" w:customStyle="1" w:styleId="rtejustify">
    <w:name w:val="rtejustify"/>
    <w:basedOn w:val="a"/>
    <w:rsid w:val="000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706A"/>
  </w:style>
  <w:style w:type="character" w:styleId="a6">
    <w:name w:val="Strong"/>
    <w:basedOn w:val="a0"/>
    <w:uiPriority w:val="22"/>
    <w:qFormat/>
    <w:rsid w:val="0001706A"/>
    <w:rPr>
      <w:b/>
      <w:bCs/>
    </w:rPr>
  </w:style>
  <w:style w:type="paragraph" w:customStyle="1" w:styleId="rtecenter">
    <w:name w:val="rtecenter"/>
    <w:basedOn w:val="a"/>
    <w:rsid w:val="0001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1706A"/>
    <w:rPr>
      <w:i/>
      <w:iCs/>
    </w:rPr>
  </w:style>
  <w:style w:type="paragraph" w:customStyle="1" w:styleId="c4">
    <w:name w:val="c4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1F98"/>
  </w:style>
  <w:style w:type="paragraph" w:customStyle="1" w:styleId="c0">
    <w:name w:val="c0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1F98"/>
  </w:style>
  <w:style w:type="paragraph" w:customStyle="1" w:styleId="c9">
    <w:name w:val="c9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F98"/>
  </w:style>
  <w:style w:type="paragraph" w:customStyle="1" w:styleId="c2">
    <w:name w:val="c2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212F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AC7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E77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fe56b5adfc5aeeaae0e774b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5fe56ac33af4d2d9f8f48d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-kopilka.ru/blogs/zelfira-farugovna-shamsutdinova/master-klas-o-po-izgotovleniyu-paspart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5fe56bd68f15a0e6220d77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735C-C55C-4BD4-845A-202F906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 ДО РЦДОД</cp:lastModifiedBy>
  <cp:revision>28</cp:revision>
  <cp:lastPrinted>2020-12-25T03:54:00Z</cp:lastPrinted>
  <dcterms:created xsi:type="dcterms:W3CDTF">2019-01-16T01:58:00Z</dcterms:created>
  <dcterms:modified xsi:type="dcterms:W3CDTF">2020-12-25T05:17:00Z</dcterms:modified>
</cp:coreProperties>
</file>