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1" w:rsidRPr="003E2942" w:rsidRDefault="003D3C41" w:rsidP="003D3C4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3D3C41" w:rsidRDefault="003D3C41" w:rsidP="003D3C4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</w:t>
      </w:r>
      <w:proofErr w:type="gramStart"/>
      <w:r>
        <w:rPr>
          <w:rFonts w:ascii="Times New Roman" w:hAnsi="Times New Roman"/>
          <w:b/>
          <w:lang w:val="ru-RU"/>
        </w:rPr>
        <w:t>обучающихся</w:t>
      </w:r>
      <w:proofErr w:type="gramEnd"/>
    </w:p>
    <w:p w:rsidR="003D3C41" w:rsidRPr="003E2942" w:rsidRDefault="003D3C41" w:rsidP="003D3C4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3D3C41" w:rsidRPr="00D35FEE" w:rsidRDefault="003D3C41" w:rsidP="003D3C41">
      <w:pPr>
        <w:jc w:val="right"/>
        <w:rPr>
          <w:rFonts w:ascii="Times New Roman" w:hAnsi="Times New Roman"/>
          <w:b/>
          <w:lang w:val="ru-RU"/>
        </w:rPr>
      </w:pPr>
    </w:p>
    <w:p w:rsidR="003D3C41" w:rsidRPr="00D35FEE" w:rsidRDefault="003D3C41" w:rsidP="003D3C4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>
        <w:rPr>
          <w:rFonts w:ascii="Times New Roman" w:hAnsi="Times New Roman"/>
          <w:color w:val="000000"/>
          <w:lang w:val="ru-RU"/>
        </w:rPr>
        <w:t>Баязитова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Марина Николаевна</w:t>
      </w:r>
    </w:p>
    <w:p w:rsidR="003D3C41" w:rsidRPr="00B878A2" w:rsidRDefault="003D3C41" w:rsidP="003D3C4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 xml:space="preserve">ма: </w:t>
      </w:r>
      <w:r>
        <w:rPr>
          <w:rFonts w:ascii="Times New Roman" w:hAnsi="Times New Roman"/>
          <w:b/>
          <w:lang w:val="ru-RU"/>
        </w:rPr>
        <w:t>«Бумажные фантазии»</w:t>
      </w:r>
    </w:p>
    <w:p w:rsidR="003D3C41" w:rsidRPr="00D35FEE" w:rsidRDefault="003D3C41" w:rsidP="003D3C4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3D3C41" w:rsidRPr="00B878A2" w:rsidRDefault="003D3C41" w:rsidP="003D3C41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b/>
          <w:lang w:val="ru-RU"/>
        </w:rPr>
        <w:t>«Бумажные фантазии»</w:t>
      </w:r>
    </w:p>
    <w:p w:rsidR="003D3C41" w:rsidRPr="00D35FEE" w:rsidRDefault="003D3C41" w:rsidP="003D3C4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3D3C41" w:rsidRDefault="003D3C41" w:rsidP="003D3C41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715C47">
        <w:rPr>
          <w:rFonts w:ascii="Times New Roman" w:hAnsi="Times New Roman"/>
          <w:b/>
          <w:color w:val="000000"/>
          <w:lang w:val="ru-RU"/>
        </w:rPr>
        <w:t xml:space="preserve"> по рабочей программе: 11</w:t>
      </w:r>
      <w:r>
        <w:rPr>
          <w:rFonts w:ascii="Times New Roman" w:hAnsi="Times New Roman"/>
          <w:b/>
          <w:color w:val="000000"/>
          <w:lang w:val="ru-RU"/>
        </w:rPr>
        <w:t>.09.2020</w:t>
      </w:r>
      <w:r w:rsidR="00CB51A0">
        <w:rPr>
          <w:rFonts w:ascii="Times New Roman" w:hAnsi="Times New Roman"/>
          <w:b/>
          <w:color w:val="000000"/>
          <w:lang w:val="ru-RU"/>
        </w:rPr>
        <w:t>г.,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715C47">
        <w:rPr>
          <w:rFonts w:ascii="Times New Roman" w:hAnsi="Times New Roman"/>
          <w:b/>
          <w:color w:val="000000"/>
          <w:lang w:val="ru-RU"/>
        </w:rPr>
        <w:t>16</w:t>
      </w:r>
      <w:r w:rsidR="00CB51A0">
        <w:rPr>
          <w:rFonts w:ascii="Times New Roman" w:hAnsi="Times New Roman"/>
          <w:b/>
          <w:color w:val="000000"/>
          <w:lang w:val="ru-RU"/>
        </w:rPr>
        <w:t>.09.2020г.</w:t>
      </w:r>
    </w:p>
    <w:p w:rsidR="003D3C41" w:rsidRPr="00D710DC" w:rsidRDefault="003D3C41" w:rsidP="003D3C41">
      <w:pPr>
        <w:jc w:val="both"/>
        <w:rPr>
          <w:rFonts w:ascii="Times New Roman" w:hAnsi="Times New Roman"/>
          <w:u w:val="single"/>
          <w:lang w:val="ru-RU"/>
        </w:rPr>
      </w:pPr>
      <w:r w:rsidRPr="00845870">
        <w:rPr>
          <w:rFonts w:ascii="Times New Roman" w:hAnsi="Times New Roman"/>
          <w:b/>
          <w:lang w:val="ru-RU"/>
        </w:rPr>
        <w:t>Тема занятия:</w:t>
      </w:r>
      <w:r>
        <w:rPr>
          <w:rFonts w:ascii="Times New Roman" w:hAnsi="Times New Roman"/>
          <w:b/>
          <w:lang w:val="ru-RU"/>
        </w:rPr>
        <w:t xml:space="preserve"> </w:t>
      </w:r>
      <w:r w:rsidRPr="003D3C41">
        <w:rPr>
          <w:rFonts w:ascii="Times New Roman" w:eastAsia="Times New Roman" w:hAnsi="Times New Roman"/>
          <w:bCs/>
          <w:lang w:val="ru-RU" w:eastAsia="ru-RU"/>
        </w:rPr>
        <w:t>Вводное занятие</w:t>
      </w:r>
      <w:r w:rsidRPr="00D710DC">
        <w:rPr>
          <w:rFonts w:ascii="Times New Roman" w:hAnsi="Times New Roman"/>
          <w:u w:val="single"/>
          <w:lang w:val="ru-RU"/>
        </w:rPr>
        <w:t xml:space="preserve"> </w:t>
      </w:r>
    </w:p>
    <w:p w:rsidR="003D3C41" w:rsidRPr="00595FB6" w:rsidRDefault="003D3C41" w:rsidP="003D3C41">
      <w:pPr>
        <w:rPr>
          <w:rFonts w:ascii="Times New Roman" w:hAnsi="Times New Roman"/>
          <w:color w:val="000000"/>
          <w:lang w:val="ru-RU"/>
        </w:rPr>
      </w:pPr>
    </w:p>
    <w:p w:rsidR="003D3C41" w:rsidRPr="00795F58" w:rsidRDefault="003D3C41" w:rsidP="003D3C41">
      <w:pPr>
        <w:jc w:val="both"/>
        <w:rPr>
          <w:rFonts w:ascii="Times New Roman" w:hAnsi="Times New Roman"/>
          <w:lang w:val="ru-RU"/>
        </w:rPr>
      </w:pPr>
      <w:r w:rsidRPr="00D710DC">
        <w:rPr>
          <w:b/>
          <w:color w:val="000000"/>
          <w:lang w:val="ru-RU"/>
        </w:rPr>
        <w:t>Задание</w:t>
      </w:r>
      <w:r w:rsidRPr="00D710DC">
        <w:rPr>
          <w:color w:val="000000"/>
          <w:lang w:val="ru-RU"/>
        </w:rPr>
        <w:t>:</w:t>
      </w:r>
      <w:r w:rsidRPr="00D710DC">
        <w:rPr>
          <w:lang w:val="ru-RU"/>
        </w:rPr>
        <w:t xml:space="preserve"> </w:t>
      </w:r>
      <w:r w:rsidRPr="00795F58">
        <w:rPr>
          <w:rFonts w:ascii="Times New Roman" w:eastAsia="Times New Roman" w:hAnsi="Times New Roman"/>
          <w:lang w:val="ru-RU" w:eastAsia="ru-RU"/>
        </w:rPr>
        <w:t>Знакомство с</w:t>
      </w:r>
      <w:r w:rsidRPr="00795F58">
        <w:rPr>
          <w:rFonts w:ascii="Times New Roman" w:eastAsia="Times New Roman" w:hAnsi="Times New Roman"/>
          <w:lang w:eastAsia="ru-RU"/>
        </w:rPr>
        <w:t> </w:t>
      </w:r>
      <w:r w:rsidRPr="00795F58">
        <w:rPr>
          <w:rFonts w:ascii="Times New Roman" w:eastAsia="Times New Roman" w:hAnsi="Times New Roman"/>
          <w:lang w:val="ru-RU" w:eastAsia="ru-RU"/>
        </w:rPr>
        <w:t xml:space="preserve"> планом работы объединения.</w:t>
      </w:r>
      <w:r w:rsidR="00795F58" w:rsidRPr="00795F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95F58" w:rsidRPr="00795F58">
        <w:rPr>
          <w:rFonts w:ascii="Times New Roman" w:eastAsia="Times New Roman" w:hAnsi="Times New Roman"/>
          <w:lang w:val="ru-RU" w:eastAsia="ru-RU"/>
        </w:rPr>
        <w:t>Основные правила техники безопасности</w:t>
      </w:r>
      <w:r w:rsidR="00795F58">
        <w:rPr>
          <w:rFonts w:ascii="Times New Roman" w:eastAsia="Times New Roman" w:hAnsi="Times New Roman"/>
          <w:lang w:val="ru-RU" w:eastAsia="ru-RU"/>
        </w:rPr>
        <w:t xml:space="preserve">.  </w:t>
      </w:r>
    </w:p>
    <w:p w:rsidR="003D3C41" w:rsidRPr="00795F58" w:rsidRDefault="003D3C41" w:rsidP="003D3C41">
      <w:pPr>
        <w:pStyle w:val="a3"/>
        <w:shd w:val="clear" w:color="auto" w:fill="FFFFFF"/>
        <w:spacing w:before="0" w:beforeAutospacing="0" w:after="0" w:afterAutospacing="0"/>
      </w:pPr>
    </w:p>
    <w:p w:rsidR="00947686" w:rsidRPr="00947686" w:rsidRDefault="003D3C41" w:rsidP="00947686">
      <w:pPr>
        <w:pStyle w:val="a3"/>
        <w:shd w:val="clear" w:color="auto" w:fill="F4F4F4"/>
        <w:spacing w:before="90" w:beforeAutospacing="0" w:after="90" w:afterAutospacing="0"/>
      </w:pPr>
      <w:r w:rsidRPr="00357474">
        <w:rPr>
          <w:b/>
        </w:rPr>
        <w:t>Порядок выполнения</w:t>
      </w:r>
      <w:r w:rsidRPr="00357474">
        <w:t>:</w:t>
      </w:r>
      <w:r w:rsidRPr="00B0170C">
        <w:rPr>
          <w:rStyle w:val="apple-converted-space"/>
          <w:rFonts w:ascii="Verdana" w:hAnsi="Verdana"/>
          <w:color w:val="800000"/>
        </w:rPr>
        <w:t xml:space="preserve"> </w:t>
      </w:r>
      <w:r w:rsidR="00947686" w:rsidRPr="00947686">
        <w:t>Программа предполагает развитие у детей художественного вкуса и творческих способностей.</w:t>
      </w:r>
      <w:r w:rsidR="00947686">
        <w:t xml:space="preserve"> </w:t>
      </w:r>
      <w:r w:rsidR="00947686" w:rsidRPr="00947686"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 Бумага — первый материал, из которого дети начинают мастерить, творить, создавать неповторимые изделия.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947686" w:rsidRDefault="00947686" w:rsidP="00947686">
      <w:pPr>
        <w:pStyle w:val="a3"/>
        <w:shd w:val="clear" w:color="auto" w:fill="F4F4F4"/>
        <w:spacing w:before="90" w:beforeAutospacing="0" w:after="90" w:afterAutospacing="0"/>
      </w:pPr>
      <w:r w:rsidRPr="00947686">
        <w:t xml:space="preserve">    Программа кружка построена “от простого к </w:t>
      </w:r>
      <w:proofErr w:type="gramStart"/>
      <w:r w:rsidRPr="00947686">
        <w:t>сложному</w:t>
      </w:r>
      <w:proofErr w:type="gramEnd"/>
      <w:r w:rsidRPr="00947686">
        <w:t>”. Рассматриваются различные методики выполнения изделий из бумаги с использованием самых разнообразн</w:t>
      </w:r>
      <w:r>
        <w:t>ых техник.</w:t>
      </w:r>
    </w:p>
    <w:p w:rsidR="00947686" w:rsidRPr="00947686" w:rsidRDefault="00947686" w:rsidP="00947686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/>
      </w:pPr>
      <w:proofErr w:type="spellStart"/>
      <w:r w:rsidRPr="00B52DA2">
        <w:rPr>
          <w:b/>
          <w:bCs/>
          <w:color w:val="000000"/>
          <w:shd w:val="clear" w:color="auto" w:fill="FFFFFF"/>
        </w:rPr>
        <w:t>Айри-фолдинг</w:t>
      </w:r>
      <w:proofErr w:type="spellEnd"/>
    </w:p>
    <w:p w:rsidR="00947686" w:rsidRDefault="00947686" w:rsidP="00947686">
      <w:pPr>
        <w:pStyle w:val="a3"/>
        <w:shd w:val="clear" w:color="auto" w:fill="F4F4F4"/>
        <w:spacing w:before="90" w:beforeAutospacing="0" w:after="90" w:afterAutospacing="0"/>
        <w:ind w:left="426"/>
      </w:pPr>
      <w:r>
        <w:rPr>
          <w:noProof/>
        </w:rPr>
        <w:drawing>
          <wp:inline distT="0" distB="0" distL="0" distR="0">
            <wp:extent cx="2365070" cy="2381250"/>
            <wp:effectExtent l="19050" t="0" r="0" b="0"/>
            <wp:docPr id="1" name="Рисунок 0" descr="1bfe784f4c5504d88ff9a9075ede6e47--iris-fold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fe784f4c5504d88ff9a9075ede6e47--iris-folding-p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07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95450" cy="2415676"/>
            <wp:effectExtent l="19050" t="0" r="0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07" cy="24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86" w:rsidRDefault="00947686" w:rsidP="00947686">
      <w:pPr>
        <w:pStyle w:val="a3"/>
        <w:shd w:val="clear" w:color="auto" w:fill="F4F4F4"/>
        <w:spacing w:before="90" w:beforeAutospacing="0" w:after="90" w:afterAutospacing="0"/>
        <w:ind w:left="426"/>
      </w:pPr>
    </w:p>
    <w:p w:rsidR="00947686" w:rsidRDefault="00947686" w:rsidP="00947686">
      <w:pPr>
        <w:pStyle w:val="a3"/>
        <w:shd w:val="clear" w:color="auto" w:fill="F4F4F4"/>
        <w:spacing w:before="90" w:beforeAutospacing="0" w:after="90" w:afterAutospacing="0"/>
        <w:ind w:left="426"/>
      </w:pPr>
    </w:p>
    <w:p w:rsidR="00947686" w:rsidRDefault="00947686" w:rsidP="00947686">
      <w:pPr>
        <w:pStyle w:val="a3"/>
        <w:shd w:val="clear" w:color="auto" w:fill="F4F4F4"/>
        <w:spacing w:before="90" w:beforeAutospacing="0" w:after="90" w:afterAutospacing="0"/>
        <w:ind w:left="426"/>
      </w:pPr>
    </w:p>
    <w:p w:rsidR="00947686" w:rsidRDefault="00947686" w:rsidP="00947686">
      <w:pPr>
        <w:pStyle w:val="a3"/>
        <w:shd w:val="clear" w:color="auto" w:fill="F4F4F4"/>
        <w:spacing w:before="90" w:beforeAutospacing="0" w:after="90" w:afterAutospacing="0"/>
        <w:ind w:left="426"/>
      </w:pPr>
    </w:p>
    <w:p w:rsidR="00947686" w:rsidRDefault="00947686" w:rsidP="00947686">
      <w:pPr>
        <w:pStyle w:val="a3"/>
        <w:shd w:val="clear" w:color="auto" w:fill="F4F4F4"/>
        <w:spacing w:before="90" w:beforeAutospacing="0" w:after="90" w:afterAutospacing="0"/>
        <w:ind w:left="426"/>
      </w:pPr>
    </w:p>
    <w:p w:rsidR="00947686" w:rsidRDefault="00947686" w:rsidP="00947686">
      <w:pPr>
        <w:pStyle w:val="a3"/>
        <w:shd w:val="clear" w:color="auto" w:fill="F4F4F4"/>
        <w:spacing w:before="90" w:beforeAutospacing="0" w:after="90" w:afterAutospacing="0"/>
        <w:ind w:left="426"/>
      </w:pPr>
    </w:p>
    <w:p w:rsidR="00947686" w:rsidRDefault="00947686" w:rsidP="00947686">
      <w:pPr>
        <w:pStyle w:val="a3"/>
        <w:shd w:val="clear" w:color="auto" w:fill="F4F4F4"/>
        <w:spacing w:before="90" w:beforeAutospacing="0" w:after="90" w:afterAutospacing="0"/>
        <w:ind w:left="426"/>
      </w:pPr>
    </w:p>
    <w:p w:rsidR="00947686" w:rsidRDefault="00947686" w:rsidP="00947686">
      <w:pPr>
        <w:pStyle w:val="a3"/>
        <w:shd w:val="clear" w:color="auto" w:fill="F4F4F4"/>
        <w:spacing w:before="90" w:beforeAutospacing="0" w:after="90" w:afterAutospacing="0"/>
        <w:ind w:left="426"/>
      </w:pPr>
    </w:p>
    <w:p w:rsidR="00947686" w:rsidRPr="00947686" w:rsidRDefault="00947686" w:rsidP="00947686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/>
        <w:rPr>
          <w:b/>
        </w:rPr>
      </w:pPr>
      <w:r w:rsidRPr="00947686">
        <w:rPr>
          <w:b/>
        </w:rPr>
        <w:lastRenderedPageBreak/>
        <w:t>Аппликация</w:t>
      </w:r>
    </w:p>
    <w:p w:rsidR="00947686" w:rsidRPr="00947686" w:rsidRDefault="00947686" w:rsidP="00947686">
      <w:pPr>
        <w:pStyle w:val="a3"/>
        <w:shd w:val="clear" w:color="auto" w:fill="F4F4F4"/>
        <w:spacing w:before="90" w:beforeAutospacing="0" w:after="90" w:afterAutospacing="0"/>
        <w:ind w:left="720"/>
      </w:pPr>
    </w:p>
    <w:p w:rsidR="003D3C41" w:rsidRDefault="00947686" w:rsidP="003D3C41">
      <w:pPr>
        <w:pStyle w:val="c4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324100" cy="2320871"/>
            <wp:effectExtent l="19050" t="0" r="0" b="0"/>
            <wp:docPr id="3" name="Рисунок 2" descr="scrn_bi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n_big_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217" cy="232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86" w:rsidRDefault="00947686" w:rsidP="003D3C41">
      <w:pPr>
        <w:pStyle w:val="c4"/>
        <w:shd w:val="clear" w:color="auto" w:fill="FFFFFF"/>
        <w:spacing w:before="0" w:beforeAutospacing="0" w:after="0" w:afterAutospacing="0"/>
      </w:pPr>
    </w:p>
    <w:p w:rsidR="00947686" w:rsidRDefault="00947686" w:rsidP="009476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</w:rPr>
      </w:pPr>
      <w:r w:rsidRPr="00947686">
        <w:rPr>
          <w:b/>
        </w:rPr>
        <w:t>Папье-маше</w:t>
      </w:r>
    </w:p>
    <w:p w:rsidR="00947686" w:rsidRDefault="00947686" w:rsidP="00947686">
      <w:pPr>
        <w:pStyle w:val="c4"/>
        <w:shd w:val="clear" w:color="auto" w:fill="FFFFFF"/>
        <w:spacing w:before="0" w:beforeAutospacing="0" w:after="0" w:afterAutospacing="0"/>
        <w:rPr>
          <w:b/>
        </w:rPr>
      </w:pPr>
    </w:p>
    <w:p w:rsidR="00947686" w:rsidRDefault="00947686" w:rsidP="00947686">
      <w:pPr>
        <w:pStyle w:val="c4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noProof/>
        </w:rPr>
        <w:drawing>
          <wp:inline distT="0" distB="0" distL="0" distR="0">
            <wp:extent cx="3008425" cy="2350462"/>
            <wp:effectExtent l="19050" t="0" r="1475" b="0"/>
            <wp:docPr id="4" name="Рисунок 3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266" cy="235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86" w:rsidRDefault="00947686" w:rsidP="00947686">
      <w:pPr>
        <w:pStyle w:val="c4"/>
        <w:shd w:val="clear" w:color="auto" w:fill="FFFFFF"/>
        <w:spacing w:before="0" w:beforeAutospacing="0" w:after="0" w:afterAutospacing="0"/>
        <w:rPr>
          <w:b/>
        </w:rPr>
      </w:pPr>
    </w:p>
    <w:p w:rsidR="00947686" w:rsidRPr="00947686" w:rsidRDefault="00947686" w:rsidP="009476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947686">
        <w:rPr>
          <w:b/>
        </w:rPr>
        <w:t>Гофротрубочки</w:t>
      </w:r>
      <w:proofErr w:type="spellEnd"/>
    </w:p>
    <w:p w:rsidR="003D3C41" w:rsidRDefault="003D3C41" w:rsidP="003D3C41">
      <w:pPr>
        <w:rPr>
          <w:lang w:val="ru-RU"/>
        </w:rPr>
      </w:pPr>
    </w:p>
    <w:p w:rsidR="00947686" w:rsidRPr="00D66699" w:rsidRDefault="00947686" w:rsidP="003D3C41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13846" cy="1676400"/>
            <wp:effectExtent l="19050" t="0" r="0" b="0"/>
            <wp:docPr id="5" name="Рисунок 4" descr="1387929773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929773_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84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2152650" cy="1714437"/>
            <wp:effectExtent l="19050" t="0" r="0" b="0"/>
            <wp:docPr id="6" name="Рисунок 5" descr="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(1).jpg"/>
                    <pic:cNvPicPr/>
                  </pic:nvPicPr>
                  <pic:blipFill>
                    <a:blip r:embed="rId10" cstate="print"/>
                    <a:srcRect l="13629" t="12054" r="19656" b="13992"/>
                    <a:stretch>
                      <a:fillRect/>
                    </a:stretch>
                  </pic:blipFill>
                  <pic:spPr>
                    <a:xfrm>
                      <a:off x="0" y="0"/>
                      <a:ext cx="2155902" cy="171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C41" w:rsidRDefault="003D3C41" w:rsidP="003D3C41">
      <w:pPr>
        <w:pStyle w:val="a3"/>
        <w:spacing w:line="360" w:lineRule="auto"/>
        <w:jc w:val="center"/>
      </w:pPr>
    </w:p>
    <w:p w:rsidR="003D3C41" w:rsidRPr="00D66699" w:rsidRDefault="003D3C41" w:rsidP="003D3C41">
      <w:pPr>
        <w:rPr>
          <w:lang w:val="ru-RU"/>
        </w:rPr>
      </w:pPr>
    </w:p>
    <w:p w:rsidR="003D3C41" w:rsidRPr="00D66699" w:rsidRDefault="003D3C41" w:rsidP="003D3C41">
      <w:pPr>
        <w:rPr>
          <w:lang w:val="ru-RU"/>
        </w:rPr>
      </w:pPr>
    </w:p>
    <w:p w:rsidR="003D3C41" w:rsidRPr="00D66699" w:rsidRDefault="003D3C41" w:rsidP="003D3C41">
      <w:pPr>
        <w:rPr>
          <w:lang w:val="ru-RU"/>
        </w:rPr>
      </w:pPr>
    </w:p>
    <w:p w:rsidR="00364BE4" w:rsidRPr="00EA26D9" w:rsidRDefault="00EA26D9" w:rsidP="00EA26D9">
      <w:pPr>
        <w:pStyle w:val="a6"/>
        <w:numPr>
          <w:ilvl w:val="0"/>
          <w:numId w:val="2"/>
        </w:numPr>
        <w:rPr>
          <w:b/>
        </w:rPr>
      </w:pPr>
      <w:proofErr w:type="spellStart"/>
      <w:r w:rsidRPr="00EA26D9">
        <w:rPr>
          <w:rFonts w:ascii="Times New Roman" w:eastAsia="Times New Roman" w:hAnsi="Times New Roman"/>
          <w:b/>
          <w:lang w:eastAsia="ru-RU"/>
        </w:rPr>
        <w:lastRenderedPageBreak/>
        <w:t>Декупаж</w:t>
      </w:r>
      <w:proofErr w:type="spellEnd"/>
    </w:p>
    <w:p w:rsidR="00EA26D9" w:rsidRDefault="00EA26D9" w:rsidP="00EA26D9">
      <w:pPr>
        <w:rPr>
          <w:b/>
          <w:lang w:val="ru-RU"/>
        </w:rPr>
      </w:pPr>
    </w:p>
    <w:p w:rsidR="00EA26D9" w:rsidRDefault="00EA26D9" w:rsidP="00EA26D9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2466975" cy="1925322"/>
            <wp:effectExtent l="19050" t="0" r="0" b="0"/>
            <wp:docPr id="7" name="Рисунок 6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29" cy="192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 </w:t>
      </w:r>
    </w:p>
    <w:p w:rsidR="00EA26D9" w:rsidRDefault="00EA26D9" w:rsidP="00EA26D9">
      <w:pPr>
        <w:rPr>
          <w:b/>
          <w:lang w:val="ru-RU"/>
        </w:rPr>
      </w:pPr>
    </w:p>
    <w:p w:rsidR="00EA26D9" w:rsidRPr="00EA26D9" w:rsidRDefault="00EA26D9" w:rsidP="00EA26D9">
      <w:pPr>
        <w:pStyle w:val="a6"/>
        <w:numPr>
          <w:ilvl w:val="0"/>
          <w:numId w:val="2"/>
        </w:numPr>
        <w:rPr>
          <w:b/>
          <w:lang w:val="ru-RU"/>
        </w:rPr>
      </w:pPr>
      <w:proofErr w:type="spellStart"/>
      <w:r w:rsidRPr="00EA26D9">
        <w:rPr>
          <w:rFonts w:ascii="Times New Roman" w:eastAsia="Times New Roman" w:hAnsi="Times New Roman"/>
          <w:b/>
          <w:lang w:eastAsia="ru-RU"/>
        </w:rPr>
        <w:t>Торцевание</w:t>
      </w:r>
      <w:proofErr w:type="spellEnd"/>
    </w:p>
    <w:p w:rsidR="00EA26D9" w:rsidRDefault="00EA26D9" w:rsidP="00EA26D9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2647950" cy="1985892"/>
            <wp:effectExtent l="19050" t="0" r="0" b="0"/>
            <wp:docPr id="8" name="Рисунок 7" descr="89201881_large_1212aeacd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01881_large_1212aeacde5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451" cy="199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 </w:t>
      </w:r>
      <w:r>
        <w:rPr>
          <w:b/>
          <w:noProof/>
          <w:lang w:val="ru-RU" w:eastAsia="ru-RU" w:bidi="ar-SA"/>
        </w:rPr>
        <w:drawing>
          <wp:inline distT="0" distB="0" distL="0" distR="0">
            <wp:extent cx="1658238" cy="1981200"/>
            <wp:effectExtent l="19050" t="0" r="0" b="0"/>
            <wp:docPr id="9" name="Рисунок 8" descr="1574573601_img_20191120_103112-kopiro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4573601_img_20191120_103112-kopirova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915" cy="198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D9" w:rsidRDefault="00EA26D9" w:rsidP="00EA26D9">
      <w:pPr>
        <w:rPr>
          <w:b/>
          <w:lang w:val="ru-RU"/>
        </w:rPr>
      </w:pPr>
    </w:p>
    <w:p w:rsidR="00EA26D9" w:rsidRPr="00EA26D9" w:rsidRDefault="00EA26D9" w:rsidP="00EA26D9">
      <w:pPr>
        <w:pStyle w:val="a6"/>
        <w:numPr>
          <w:ilvl w:val="0"/>
          <w:numId w:val="2"/>
        </w:numPr>
        <w:rPr>
          <w:b/>
          <w:lang w:val="ru-RU"/>
        </w:rPr>
      </w:pPr>
      <w:proofErr w:type="spellStart"/>
      <w:r w:rsidRPr="00EA26D9">
        <w:rPr>
          <w:rFonts w:ascii="Times New Roman" w:eastAsia="Times New Roman" w:hAnsi="Times New Roman"/>
          <w:b/>
          <w:lang w:eastAsia="ru-RU"/>
        </w:rPr>
        <w:t>Коллаж</w:t>
      </w:r>
      <w:proofErr w:type="spellEnd"/>
    </w:p>
    <w:p w:rsidR="00EA26D9" w:rsidRDefault="00EA26D9" w:rsidP="00EA26D9">
      <w:pPr>
        <w:rPr>
          <w:b/>
          <w:lang w:val="ru-RU"/>
        </w:rPr>
      </w:pPr>
    </w:p>
    <w:p w:rsidR="00EA26D9" w:rsidRDefault="00EA26D9" w:rsidP="00EA26D9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4409812" cy="3876675"/>
            <wp:effectExtent l="19050" t="0" r="0" b="0"/>
            <wp:docPr id="10" name="Рисунок 9" descr="41571e292409904186a7f83623065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71e292409904186a7f8362306579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58" cy="387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D9" w:rsidRDefault="00EA26D9" w:rsidP="00EA26D9">
      <w:pPr>
        <w:rPr>
          <w:b/>
          <w:lang w:val="ru-RU"/>
        </w:rPr>
      </w:pPr>
    </w:p>
    <w:p w:rsidR="00EA26D9" w:rsidRDefault="00EA26D9" w:rsidP="00EA26D9">
      <w:pPr>
        <w:jc w:val="both"/>
        <w:rPr>
          <w:rFonts w:ascii="Times New Roman" w:eastAsia="Times New Roman" w:hAnsi="Times New Roman"/>
          <w:lang w:val="ru-RU" w:eastAsia="ru-RU"/>
        </w:rPr>
      </w:pPr>
      <w:r w:rsidRPr="00795F58">
        <w:rPr>
          <w:rFonts w:ascii="Times New Roman" w:eastAsia="Times New Roman" w:hAnsi="Times New Roman"/>
          <w:lang w:val="ru-RU" w:eastAsia="ru-RU"/>
        </w:rPr>
        <w:lastRenderedPageBreak/>
        <w:t>Основные правила техники безопасности</w:t>
      </w:r>
      <w:r>
        <w:rPr>
          <w:rFonts w:ascii="Times New Roman" w:eastAsia="Times New Roman" w:hAnsi="Times New Roman"/>
          <w:lang w:val="ru-RU" w:eastAsia="ru-RU"/>
        </w:rPr>
        <w:t xml:space="preserve">.  </w:t>
      </w:r>
    </w:p>
    <w:p w:rsidR="0067411F" w:rsidRDefault="0067411F" w:rsidP="00EA26D9">
      <w:pPr>
        <w:jc w:val="both"/>
        <w:rPr>
          <w:rFonts w:ascii="Times New Roman" w:hAnsi="Times New Roman"/>
          <w:u w:val="single"/>
          <w:shd w:val="clear" w:color="auto" w:fill="FFFFFF"/>
          <w:lang w:val="ru-RU"/>
        </w:rPr>
      </w:pPr>
      <w:r w:rsidRPr="0067411F">
        <w:rPr>
          <w:rFonts w:ascii="Times New Roman" w:hAnsi="Times New Roman"/>
          <w:u w:val="single"/>
          <w:shd w:val="clear" w:color="auto" w:fill="FFFFFF"/>
          <w:lang w:val="ru-RU"/>
        </w:rPr>
        <w:t>Правила ТБ при работе с ножницами:</w:t>
      </w:r>
    </w:p>
    <w:p w:rsidR="0067411F" w:rsidRPr="0067411F" w:rsidRDefault="0067411F" w:rsidP="00EA26D9">
      <w:pPr>
        <w:jc w:val="both"/>
        <w:rPr>
          <w:rFonts w:ascii="Times New Roman" w:hAnsi="Times New Roman"/>
          <w:u w:val="single"/>
          <w:lang w:val="ru-RU"/>
        </w:rPr>
      </w:pPr>
    </w:p>
    <w:p w:rsidR="00EA26D9" w:rsidRPr="0067411F" w:rsidRDefault="00EA26D9" w:rsidP="00EA26D9">
      <w:pPr>
        <w:pStyle w:val="a6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67411F">
        <w:rPr>
          <w:rFonts w:ascii="Times New Roman" w:hAnsi="Times New Roman"/>
          <w:shd w:val="clear" w:color="auto" w:fill="FFFFFF"/>
          <w:lang w:val="ru-RU"/>
        </w:rPr>
        <w:t xml:space="preserve">Храни ножницы в указанном месте. </w:t>
      </w:r>
    </w:p>
    <w:p w:rsidR="00EA26D9" w:rsidRPr="0067411F" w:rsidRDefault="00EA26D9" w:rsidP="00EA26D9">
      <w:pPr>
        <w:pStyle w:val="a6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67411F">
        <w:rPr>
          <w:rFonts w:ascii="Times New Roman" w:hAnsi="Times New Roman"/>
          <w:shd w:val="clear" w:color="auto" w:fill="FFFFFF"/>
          <w:lang w:val="ru-RU"/>
        </w:rPr>
        <w:t xml:space="preserve">Клади ножницы на стол так, чтобы они не выступали за край стола. </w:t>
      </w:r>
    </w:p>
    <w:p w:rsidR="00EA26D9" w:rsidRPr="0067411F" w:rsidRDefault="00EA26D9" w:rsidP="00EA26D9">
      <w:pPr>
        <w:pStyle w:val="a6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67411F">
        <w:rPr>
          <w:rFonts w:ascii="Times New Roman" w:hAnsi="Times New Roman"/>
          <w:shd w:val="clear" w:color="auto" w:fill="FFFFFF"/>
          <w:lang w:val="ru-RU"/>
        </w:rPr>
        <w:t xml:space="preserve">При работе внимательно следи за линией разреза. </w:t>
      </w:r>
    </w:p>
    <w:p w:rsidR="00EA26D9" w:rsidRPr="0067411F" w:rsidRDefault="00EA26D9" w:rsidP="00EA26D9">
      <w:pPr>
        <w:pStyle w:val="a6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67411F">
        <w:rPr>
          <w:rFonts w:ascii="Times New Roman" w:hAnsi="Times New Roman"/>
          <w:shd w:val="clear" w:color="auto" w:fill="FFFFFF"/>
          <w:lang w:val="ru-RU"/>
        </w:rPr>
        <w:t xml:space="preserve">Не работай тупыми ножницами. </w:t>
      </w:r>
    </w:p>
    <w:p w:rsidR="0067411F" w:rsidRPr="0067411F" w:rsidRDefault="00EA26D9" w:rsidP="00EA26D9">
      <w:pPr>
        <w:pStyle w:val="a6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67411F">
        <w:rPr>
          <w:rFonts w:ascii="Times New Roman" w:hAnsi="Times New Roman"/>
          <w:shd w:val="clear" w:color="auto" w:fill="FFFFFF"/>
          <w:lang w:val="ru-RU"/>
        </w:rPr>
        <w:t xml:space="preserve">Во время резания придерживай бумагу левой рукой так, чтобы пальцы были в стороне от лезвий ножниц. </w:t>
      </w:r>
    </w:p>
    <w:p w:rsidR="0067411F" w:rsidRPr="0067411F" w:rsidRDefault="00EA26D9" w:rsidP="00EA26D9">
      <w:pPr>
        <w:pStyle w:val="a6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67411F">
        <w:rPr>
          <w:rFonts w:ascii="Times New Roman" w:hAnsi="Times New Roman"/>
          <w:shd w:val="clear" w:color="auto" w:fill="FFFFFF"/>
          <w:lang w:val="ru-RU"/>
        </w:rPr>
        <w:t xml:space="preserve">Не держи ножницы концами вверх. </w:t>
      </w:r>
    </w:p>
    <w:p w:rsidR="0067411F" w:rsidRPr="0067411F" w:rsidRDefault="00EA26D9" w:rsidP="00EA26D9">
      <w:pPr>
        <w:pStyle w:val="a6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67411F">
        <w:rPr>
          <w:rFonts w:ascii="Times New Roman" w:hAnsi="Times New Roman"/>
          <w:shd w:val="clear" w:color="auto" w:fill="FFFFFF"/>
          <w:lang w:val="ru-RU"/>
        </w:rPr>
        <w:t xml:space="preserve">Не оставляй ножницы в раскрытом виде. </w:t>
      </w:r>
    </w:p>
    <w:p w:rsidR="0067411F" w:rsidRPr="0067411F" w:rsidRDefault="00EA26D9" w:rsidP="00EA26D9">
      <w:pPr>
        <w:pStyle w:val="a6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67411F">
        <w:rPr>
          <w:rFonts w:ascii="Times New Roman" w:hAnsi="Times New Roman"/>
          <w:shd w:val="clear" w:color="auto" w:fill="FFFFFF"/>
          <w:lang w:val="ru-RU"/>
        </w:rPr>
        <w:t xml:space="preserve">Не ходи по классу во время работы с ножницами. </w:t>
      </w:r>
    </w:p>
    <w:p w:rsidR="00EA26D9" w:rsidRPr="0067411F" w:rsidRDefault="00EA26D9" w:rsidP="00EA26D9">
      <w:pPr>
        <w:pStyle w:val="a6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67411F">
        <w:rPr>
          <w:rFonts w:ascii="Times New Roman" w:hAnsi="Times New Roman"/>
          <w:shd w:val="clear" w:color="auto" w:fill="FFFFFF"/>
          <w:lang w:val="ru-RU"/>
        </w:rPr>
        <w:t>Передавай ножницы товарищу только в закрытом виде, кольцами вперёд.</w:t>
      </w:r>
    </w:p>
    <w:p w:rsidR="0067411F" w:rsidRDefault="0067411F" w:rsidP="0067411F">
      <w:pPr>
        <w:pStyle w:val="a6"/>
        <w:rPr>
          <w:rFonts w:ascii="Times New Roman" w:hAnsi="Times New Roman"/>
          <w:shd w:val="clear" w:color="auto" w:fill="FFFFFF"/>
          <w:lang w:val="ru-RU"/>
        </w:rPr>
      </w:pPr>
    </w:p>
    <w:p w:rsidR="0067411F" w:rsidRPr="0067411F" w:rsidRDefault="0067411F" w:rsidP="006741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u w:val="single"/>
        </w:rPr>
      </w:pPr>
      <w:r w:rsidRPr="0067411F">
        <w:rPr>
          <w:bCs/>
          <w:color w:val="000000"/>
          <w:u w:val="single"/>
        </w:rPr>
        <w:t>Техника безопасности при работе с клеем:</w:t>
      </w:r>
    </w:p>
    <w:p w:rsidR="0067411F" w:rsidRDefault="0067411F" w:rsidP="006741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411F" w:rsidRPr="0067411F" w:rsidRDefault="0067411F" w:rsidP="006741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7411F">
        <w:rPr>
          <w:color w:val="000000"/>
        </w:rPr>
        <w:t>1. Клей выдавливать маленькими порциями.</w:t>
      </w:r>
    </w:p>
    <w:p w:rsidR="0067411F" w:rsidRPr="0067411F" w:rsidRDefault="0067411F" w:rsidP="006741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7411F">
        <w:rPr>
          <w:color w:val="000000"/>
        </w:rPr>
        <w:t>2. Пользоваться салфеткой и кисточкой.</w:t>
      </w:r>
    </w:p>
    <w:p w:rsidR="0067411F" w:rsidRPr="0067411F" w:rsidRDefault="0067411F" w:rsidP="006741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7411F">
        <w:rPr>
          <w:color w:val="000000"/>
        </w:rPr>
        <w:t>3. При попадании в глаза или на одежду смыть большим количеством воды.</w:t>
      </w:r>
    </w:p>
    <w:p w:rsidR="00CB51A0" w:rsidRDefault="00CB51A0" w:rsidP="0067411F">
      <w:pPr>
        <w:pStyle w:val="a6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67411F" w:rsidRPr="0067411F" w:rsidRDefault="00CB51A0" w:rsidP="00CB51A0">
      <w:pPr>
        <w:pStyle w:val="a6"/>
        <w:ind w:left="0"/>
        <w:rPr>
          <w:rFonts w:ascii="Times New Roman" w:hAnsi="Times New Roman"/>
          <w:b/>
          <w:lang w:val="ru-RU"/>
        </w:rPr>
      </w:pPr>
      <w:r w:rsidRPr="00CB51A0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Практическая работа</w:t>
      </w:r>
      <w:r w:rsidRPr="00CB51A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.</w:t>
      </w:r>
      <w:r w:rsidRPr="00B260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51A0">
        <w:rPr>
          <w:rFonts w:ascii="Times New Roman" w:eastAsia="Times New Roman" w:hAnsi="Times New Roman"/>
          <w:sz w:val="28"/>
          <w:szCs w:val="28"/>
          <w:lang w:val="ru-RU" w:eastAsia="ru-RU"/>
        </w:rPr>
        <w:t>Изготовление поделок на свободную тему с целью ознакомления с подготовкой обучающихся.</w:t>
      </w:r>
      <w:r w:rsidRPr="00B260B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67411F" w:rsidRPr="0067411F" w:rsidSect="00C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3D8"/>
    <w:multiLevelType w:val="hybridMultilevel"/>
    <w:tmpl w:val="AA82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BAA"/>
    <w:multiLevelType w:val="hybridMultilevel"/>
    <w:tmpl w:val="76C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758"/>
    <w:multiLevelType w:val="hybridMultilevel"/>
    <w:tmpl w:val="6B20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C41"/>
    <w:rsid w:val="00364BE4"/>
    <w:rsid w:val="003D3C41"/>
    <w:rsid w:val="00664F05"/>
    <w:rsid w:val="0067411F"/>
    <w:rsid w:val="00715C47"/>
    <w:rsid w:val="00795F58"/>
    <w:rsid w:val="00947686"/>
    <w:rsid w:val="00CB51A0"/>
    <w:rsid w:val="00E14738"/>
    <w:rsid w:val="00E57951"/>
    <w:rsid w:val="00E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C4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3D3C41"/>
  </w:style>
  <w:style w:type="paragraph" w:customStyle="1" w:styleId="c4">
    <w:name w:val="c4"/>
    <w:basedOn w:val="a"/>
    <w:rsid w:val="003D3C4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D3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41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EA2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Невон1</cp:lastModifiedBy>
  <cp:revision>2</cp:revision>
  <dcterms:created xsi:type="dcterms:W3CDTF">2020-09-09T08:29:00Z</dcterms:created>
  <dcterms:modified xsi:type="dcterms:W3CDTF">2020-09-09T08:29:00Z</dcterms:modified>
</cp:coreProperties>
</file>