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71" w:rsidRPr="00993671" w:rsidRDefault="00993671" w:rsidP="00993671">
      <w:pPr>
        <w:pStyle w:val="a3"/>
        <w:spacing w:before="0" w:beforeAutospacing="0" w:after="0" w:afterAutospacing="0"/>
        <w:ind w:firstLine="567"/>
        <w:jc w:val="center"/>
        <w:rPr>
          <w:b/>
          <w:i/>
        </w:rPr>
      </w:pPr>
      <w:r w:rsidRPr="00993671">
        <w:rPr>
          <w:b/>
          <w:i/>
        </w:rPr>
        <w:t xml:space="preserve">История Российского движения школьников </w:t>
      </w:r>
    </w:p>
    <w:p w:rsidR="00993671" w:rsidRDefault="00993671" w:rsidP="00993671">
      <w:pPr>
        <w:pStyle w:val="a3"/>
        <w:spacing w:before="0" w:beforeAutospacing="0" w:after="0" w:afterAutospacing="0"/>
        <w:ind w:firstLine="567"/>
        <w:jc w:val="center"/>
      </w:pPr>
    </w:p>
    <w:p w:rsidR="00993671" w:rsidRDefault="00993671" w:rsidP="00993671">
      <w:pPr>
        <w:pStyle w:val="a3"/>
        <w:spacing w:before="0" w:beforeAutospacing="0" w:after="0" w:afterAutospacing="0"/>
        <w:ind w:firstLine="567"/>
        <w:jc w:val="both"/>
      </w:pPr>
      <w:r>
        <w:t>29 октября 2015 года Президент России Владимир Владимирович Путин подписал Указ «О создании Общероссийской общественно-государственной детско-юношеской организации «Российское движение школьников». Учредительный съезд РДШ состоялся 28 марта 2016 г. в Московском Государственном университете им. М.В. Ломоносова, где был выбран глава движения космонавт, Герой России Сергей Рязанцев и сопредседатели – телеведущая, российский журналист Яна Чурикова и победитель конкурса «Учитель года России – 2014» Алла Головенькина. На учредительном съезде был принят Устав Общероссийской общественно-государственной детско-юношеской организации «Российское движение школьников».</w:t>
      </w:r>
    </w:p>
    <w:p w:rsidR="00993671" w:rsidRDefault="00993671" w:rsidP="00993671">
      <w:pPr>
        <w:pStyle w:val="a3"/>
        <w:spacing w:before="0" w:beforeAutospacing="0" w:after="0" w:afterAutospacing="0"/>
        <w:ind w:firstLine="567"/>
        <w:jc w:val="both"/>
      </w:pPr>
      <w:r>
        <w:t>РДШ должно стать системой помощи педагогическим сообществам и механизмом реализации важнейшей воспитательной функции – функции позитивной социализации каждого ребенка. Благодаря ее созданию, уверены координаторы проекта, появится целое поколение молодых профессионалов. Какое именно выбрать направление ребята решают сами. Чем бы ни занимался ребенок в российском движении школьников, его работа, уверены идейные вдохновители проекта, пойдет на благо общеполезных значимых дел.</w:t>
      </w:r>
    </w:p>
    <w:p w:rsidR="00993671" w:rsidRPr="00993671" w:rsidRDefault="00993671" w:rsidP="009936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sectPr w:rsidR="00993671" w:rsidRPr="0099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71"/>
    <w:rsid w:val="003561A7"/>
    <w:rsid w:val="009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729"/>
  <w15:chartTrackingRefBased/>
  <w15:docId w15:val="{3CA0EF2C-9354-4F36-BB37-2B685368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1</dc:creator>
  <cp:keywords/>
  <dc:description/>
  <cp:lastModifiedBy>Методист 1</cp:lastModifiedBy>
  <cp:revision>2</cp:revision>
  <dcterms:created xsi:type="dcterms:W3CDTF">2018-11-29T02:13:00Z</dcterms:created>
  <dcterms:modified xsi:type="dcterms:W3CDTF">2018-11-29T02:17:00Z</dcterms:modified>
</cp:coreProperties>
</file>